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63C3" w14:textId="77777777" w:rsidR="007336C6" w:rsidRDefault="00B21D2F">
      <w:pPr>
        <w:jc w:val="center"/>
        <w:rPr>
          <w:sz w:val="32"/>
        </w:rPr>
      </w:pPr>
      <w:r>
        <w:rPr>
          <w:sz w:val="32"/>
        </w:rPr>
        <w:t xml:space="preserve"> </w:t>
      </w:r>
      <w:r w:rsidR="00D15FE8">
        <w:rPr>
          <w:sz w:val="32"/>
        </w:rPr>
        <w:t xml:space="preserve"> </w:t>
      </w:r>
      <w:r w:rsidR="00B17EF2">
        <w:rPr>
          <w:sz w:val="32"/>
        </w:rPr>
        <w:t xml:space="preserve"> </w:t>
      </w:r>
      <w:r w:rsidR="007336C6">
        <w:rPr>
          <w:sz w:val="32"/>
        </w:rPr>
        <w:t>Fiddler’s Marsh Homeowners Association, Inc.</w:t>
      </w:r>
    </w:p>
    <w:p w14:paraId="52A6EBEE" w14:textId="77777777" w:rsidR="007336C6" w:rsidRPr="001C16D0" w:rsidRDefault="00D52243">
      <w:pPr>
        <w:pStyle w:val="Heading4"/>
        <w:rPr>
          <w:b w:val="0"/>
        </w:rPr>
      </w:pPr>
      <w:r>
        <w:t>Board</w:t>
      </w:r>
      <w:r w:rsidR="007336C6">
        <w:t xml:space="preserve"> Meeting</w:t>
      </w:r>
    </w:p>
    <w:p w14:paraId="68B5FD39" w14:textId="68BE9CCD" w:rsidR="007336C6" w:rsidRDefault="00733894">
      <w:pPr>
        <w:jc w:val="center"/>
        <w:rPr>
          <w:sz w:val="28"/>
        </w:rPr>
      </w:pPr>
      <w:r>
        <w:rPr>
          <w:sz w:val="28"/>
        </w:rPr>
        <w:t>December</w:t>
      </w:r>
      <w:r w:rsidR="007460ED">
        <w:rPr>
          <w:sz w:val="28"/>
        </w:rPr>
        <w:t xml:space="preserve"> </w:t>
      </w:r>
      <w:r w:rsidR="00A5065A">
        <w:rPr>
          <w:sz w:val="28"/>
        </w:rPr>
        <w:t>10</w:t>
      </w:r>
      <w:r w:rsidR="004A42A8">
        <w:rPr>
          <w:sz w:val="28"/>
        </w:rPr>
        <w:t>, 201</w:t>
      </w:r>
      <w:r w:rsidR="00B61863">
        <w:rPr>
          <w:sz w:val="28"/>
        </w:rPr>
        <w:t>8</w:t>
      </w:r>
    </w:p>
    <w:p w14:paraId="28C065E6" w14:textId="6C587D1B" w:rsidR="007336C6" w:rsidRDefault="00D45BE1">
      <w:pPr>
        <w:jc w:val="center"/>
        <w:rPr>
          <w:sz w:val="28"/>
        </w:rPr>
      </w:pPr>
      <w:r>
        <w:rPr>
          <w:sz w:val="28"/>
        </w:rPr>
        <w:t>6:30 PM</w:t>
      </w:r>
      <w:r w:rsidR="007336C6">
        <w:rPr>
          <w:sz w:val="28"/>
        </w:rPr>
        <w:t xml:space="preserve">   </w:t>
      </w:r>
    </w:p>
    <w:p w14:paraId="7811FB7F" w14:textId="77777777" w:rsidR="007336C6" w:rsidRDefault="007336C6">
      <w:pPr>
        <w:rPr>
          <w:sz w:val="24"/>
        </w:rPr>
      </w:pPr>
    </w:p>
    <w:p w14:paraId="64EA3A42" w14:textId="77777777" w:rsidR="007336C6" w:rsidRPr="00E57446" w:rsidRDefault="00A83427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Quorum</w:t>
      </w:r>
    </w:p>
    <w:p w14:paraId="08C9F163" w14:textId="59419488" w:rsidR="007336C6" w:rsidRPr="00E57446" w:rsidRDefault="00D5224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40354">
        <w:rPr>
          <w:sz w:val="24"/>
          <w:szCs w:val="24"/>
        </w:rPr>
        <w:t xml:space="preserve"> </w:t>
      </w:r>
      <w:r w:rsidR="001C4DDD" w:rsidRPr="00E57446">
        <w:rPr>
          <w:sz w:val="24"/>
          <w:szCs w:val="24"/>
        </w:rPr>
        <w:t>quorum was established</w:t>
      </w:r>
      <w:r w:rsidR="00D26218">
        <w:rPr>
          <w:sz w:val="24"/>
          <w:szCs w:val="24"/>
        </w:rPr>
        <w:t xml:space="preserve">, and </w:t>
      </w:r>
      <w:r w:rsidR="00B61863">
        <w:rPr>
          <w:sz w:val="24"/>
          <w:szCs w:val="24"/>
        </w:rPr>
        <w:t xml:space="preserve">Andreea Vineyard </w:t>
      </w:r>
      <w:r w:rsidR="00773F0D" w:rsidRPr="00E57446">
        <w:rPr>
          <w:sz w:val="24"/>
          <w:szCs w:val="24"/>
        </w:rPr>
        <w:t>called</w:t>
      </w:r>
      <w:r w:rsidR="00D26218">
        <w:rPr>
          <w:sz w:val="24"/>
          <w:szCs w:val="24"/>
        </w:rPr>
        <w:t xml:space="preserve"> the meeting</w:t>
      </w:r>
      <w:r w:rsidR="00773F0D" w:rsidRPr="00E57446">
        <w:rPr>
          <w:sz w:val="24"/>
          <w:szCs w:val="24"/>
        </w:rPr>
        <w:t xml:space="preserve"> to order at </w:t>
      </w:r>
      <w:r w:rsidR="00D45BE1">
        <w:rPr>
          <w:sz w:val="24"/>
          <w:szCs w:val="24"/>
        </w:rPr>
        <w:t>6:30</w:t>
      </w:r>
      <w:r w:rsidR="004B15F3" w:rsidRPr="00E57446">
        <w:rPr>
          <w:sz w:val="24"/>
          <w:szCs w:val="24"/>
        </w:rPr>
        <w:t xml:space="preserve"> P</w:t>
      </w:r>
      <w:r w:rsidR="007336C6" w:rsidRPr="00E57446">
        <w:rPr>
          <w:sz w:val="24"/>
          <w:szCs w:val="24"/>
        </w:rPr>
        <w:t>M</w:t>
      </w:r>
      <w:r w:rsidR="00BA20F3" w:rsidRPr="00E57446">
        <w:rPr>
          <w:sz w:val="24"/>
          <w:szCs w:val="24"/>
        </w:rPr>
        <w:t>.</w:t>
      </w:r>
      <w:r w:rsidR="00225817">
        <w:rPr>
          <w:sz w:val="24"/>
          <w:szCs w:val="24"/>
        </w:rPr>
        <w:t xml:space="preserve"> </w:t>
      </w:r>
      <w:r w:rsidR="00B53B64">
        <w:rPr>
          <w:sz w:val="24"/>
          <w:szCs w:val="24"/>
        </w:rPr>
        <w:t>P</w:t>
      </w:r>
      <w:r w:rsidR="00225817">
        <w:rPr>
          <w:sz w:val="24"/>
          <w:szCs w:val="24"/>
        </w:rPr>
        <w:t>resent for the Board:</w:t>
      </w:r>
      <w:r w:rsidR="007460ED">
        <w:rPr>
          <w:sz w:val="24"/>
          <w:szCs w:val="24"/>
        </w:rPr>
        <w:t xml:space="preserve"> </w:t>
      </w:r>
      <w:r w:rsidR="00B61863">
        <w:rPr>
          <w:sz w:val="24"/>
          <w:szCs w:val="24"/>
        </w:rPr>
        <w:t>Larry Dukes</w:t>
      </w:r>
      <w:r w:rsidR="00733894">
        <w:rPr>
          <w:sz w:val="24"/>
          <w:szCs w:val="24"/>
        </w:rPr>
        <w:t>,</w:t>
      </w:r>
      <w:r w:rsidR="00AD092A">
        <w:rPr>
          <w:sz w:val="24"/>
          <w:szCs w:val="24"/>
        </w:rPr>
        <w:t xml:space="preserve"> </w:t>
      </w:r>
      <w:r w:rsidR="005F0E1F">
        <w:rPr>
          <w:sz w:val="24"/>
          <w:szCs w:val="24"/>
        </w:rPr>
        <w:t>Geri Price</w:t>
      </w:r>
      <w:r w:rsidR="00733894">
        <w:rPr>
          <w:sz w:val="24"/>
          <w:szCs w:val="24"/>
        </w:rPr>
        <w:t>,</w:t>
      </w:r>
      <w:r w:rsidR="004C03D4">
        <w:rPr>
          <w:sz w:val="24"/>
          <w:szCs w:val="24"/>
        </w:rPr>
        <w:t xml:space="preserve"> and Jean </w:t>
      </w:r>
      <w:proofErr w:type="spellStart"/>
      <w:r w:rsidR="004C03D4">
        <w:rPr>
          <w:sz w:val="24"/>
          <w:szCs w:val="24"/>
        </w:rPr>
        <w:t>Vallier</w:t>
      </w:r>
      <w:proofErr w:type="spellEnd"/>
      <w:r w:rsidR="00545DD6">
        <w:rPr>
          <w:sz w:val="24"/>
          <w:szCs w:val="24"/>
        </w:rPr>
        <w:t>. Jon Bosworth</w:t>
      </w:r>
      <w:r w:rsidR="00EE3622">
        <w:rPr>
          <w:sz w:val="24"/>
          <w:szCs w:val="24"/>
        </w:rPr>
        <w:t xml:space="preserve"> </w:t>
      </w:r>
      <w:r w:rsidR="00DF091E">
        <w:rPr>
          <w:sz w:val="24"/>
          <w:szCs w:val="24"/>
        </w:rPr>
        <w:t>w</w:t>
      </w:r>
      <w:r w:rsidR="00545DD6">
        <w:rPr>
          <w:sz w:val="24"/>
          <w:szCs w:val="24"/>
        </w:rPr>
        <w:t>as</w:t>
      </w:r>
      <w:r w:rsidR="00EE3622">
        <w:rPr>
          <w:sz w:val="24"/>
          <w:szCs w:val="24"/>
        </w:rPr>
        <w:t xml:space="preserve"> absent</w:t>
      </w:r>
      <w:r w:rsidR="007460ED">
        <w:rPr>
          <w:sz w:val="24"/>
          <w:szCs w:val="24"/>
        </w:rPr>
        <w:t>.</w:t>
      </w:r>
      <w:r w:rsidR="00BA3B78">
        <w:rPr>
          <w:sz w:val="24"/>
          <w:szCs w:val="24"/>
        </w:rPr>
        <w:t xml:space="preserve"> </w:t>
      </w:r>
      <w:r w:rsidR="004C7DED">
        <w:rPr>
          <w:sz w:val="24"/>
          <w:szCs w:val="24"/>
        </w:rPr>
        <w:t>John Ewing of Aegis was</w:t>
      </w:r>
      <w:r w:rsidR="00D45BE1">
        <w:rPr>
          <w:sz w:val="24"/>
          <w:szCs w:val="24"/>
        </w:rPr>
        <w:t xml:space="preserve"> also present.</w:t>
      </w:r>
      <w:r w:rsidR="00E40354">
        <w:rPr>
          <w:sz w:val="24"/>
          <w:szCs w:val="24"/>
        </w:rPr>
        <w:t xml:space="preserve"> </w:t>
      </w:r>
    </w:p>
    <w:p w14:paraId="463E1CA9" w14:textId="77777777" w:rsidR="00D52243" w:rsidRDefault="00D52243" w:rsidP="003D4F61">
      <w:pPr>
        <w:pStyle w:val="Heading1"/>
        <w:rPr>
          <w:sz w:val="24"/>
          <w:szCs w:val="24"/>
        </w:rPr>
      </w:pPr>
    </w:p>
    <w:p w14:paraId="2EC5E048" w14:textId="79E4B7DF" w:rsidR="00D51BE8" w:rsidRDefault="007336C6" w:rsidP="003D4F61">
      <w:pPr>
        <w:pStyle w:val="Heading1"/>
        <w:rPr>
          <w:b w:val="0"/>
          <w:smallCaps w:val="0"/>
          <w:sz w:val="24"/>
          <w:szCs w:val="24"/>
        </w:rPr>
      </w:pPr>
      <w:r w:rsidRPr="00E57446">
        <w:rPr>
          <w:sz w:val="24"/>
          <w:szCs w:val="24"/>
        </w:rPr>
        <w:t>Minutes</w:t>
      </w:r>
      <w:r w:rsidR="008F47CD">
        <w:rPr>
          <w:sz w:val="24"/>
          <w:szCs w:val="24"/>
        </w:rPr>
        <w:t xml:space="preserve"> - </w:t>
      </w:r>
      <w:r w:rsidR="00D52243">
        <w:rPr>
          <w:b w:val="0"/>
          <w:smallCaps w:val="0"/>
          <w:sz w:val="24"/>
          <w:szCs w:val="24"/>
        </w:rPr>
        <w:t xml:space="preserve">The minutes of the </w:t>
      </w:r>
      <w:r w:rsidR="0063670C">
        <w:rPr>
          <w:b w:val="0"/>
          <w:smallCaps w:val="0"/>
          <w:sz w:val="24"/>
          <w:szCs w:val="24"/>
        </w:rPr>
        <w:t>10/30/18</w:t>
      </w:r>
      <w:r w:rsidR="00AF38B7">
        <w:rPr>
          <w:b w:val="0"/>
          <w:smallCaps w:val="0"/>
          <w:sz w:val="24"/>
          <w:szCs w:val="24"/>
        </w:rPr>
        <w:t xml:space="preserve"> meeting</w:t>
      </w:r>
      <w:r w:rsidR="00793BA0">
        <w:rPr>
          <w:b w:val="0"/>
          <w:smallCaps w:val="0"/>
          <w:sz w:val="24"/>
          <w:szCs w:val="24"/>
        </w:rPr>
        <w:t xml:space="preserve"> were approved</w:t>
      </w:r>
      <w:r w:rsidR="00E40354">
        <w:rPr>
          <w:b w:val="0"/>
          <w:smallCaps w:val="0"/>
          <w:sz w:val="24"/>
          <w:szCs w:val="24"/>
        </w:rPr>
        <w:t>.</w:t>
      </w:r>
      <w:r w:rsidR="0035665B">
        <w:rPr>
          <w:b w:val="0"/>
          <w:smallCaps w:val="0"/>
          <w:sz w:val="24"/>
          <w:szCs w:val="24"/>
        </w:rPr>
        <w:t xml:space="preserve"> </w:t>
      </w:r>
    </w:p>
    <w:p w14:paraId="250A6569" w14:textId="1AE13E5F" w:rsidR="007059BA" w:rsidRDefault="007059BA" w:rsidP="007059BA"/>
    <w:p w14:paraId="13CCF4A4" w14:textId="413C6EC9" w:rsidR="00D52243" w:rsidRDefault="00D52243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Security Patrols</w:t>
      </w:r>
      <w:r w:rsidR="008F47CD">
        <w:rPr>
          <w:sz w:val="24"/>
          <w:szCs w:val="24"/>
        </w:rPr>
        <w:t xml:space="preserve"> </w:t>
      </w:r>
      <w:r w:rsidR="0035665B">
        <w:rPr>
          <w:sz w:val="24"/>
          <w:szCs w:val="24"/>
        </w:rPr>
        <w:t>–</w:t>
      </w:r>
      <w:r w:rsidR="008F47CD">
        <w:rPr>
          <w:sz w:val="24"/>
          <w:szCs w:val="24"/>
        </w:rPr>
        <w:t xml:space="preserve"> </w:t>
      </w:r>
      <w:r w:rsidR="00273831">
        <w:rPr>
          <w:sz w:val="24"/>
          <w:szCs w:val="24"/>
        </w:rPr>
        <w:t>No</w:t>
      </w:r>
      <w:r w:rsidR="00B32290">
        <w:rPr>
          <w:sz w:val="24"/>
          <w:szCs w:val="24"/>
        </w:rPr>
        <w:t xml:space="preserve"> tow</w:t>
      </w:r>
      <w:r w:rsidR="00273831">
        <w:rPr>
          <w:sz w:val="24"/>
          <w:szCs w:val="24"/>
        </w:rPr>
        <w:t>s</w:t>
      </w:r>
      <w:r w:rsidR="0035665B">
        <w:rPr>
          <w:sz w:val="24"/>
          <w:szCs w:val="24"/>
        </w:rPr>
        <w:t xml:space="preserve"> since last meeting</w:t>
      </w:r>
      <w:r w:rsidR="00273831">
        <w:rPr>
          <w:sz w:val="24"/>
          <w:szCs w:val="24"/>
        </w:rPr>
        <w:t>.</w:t>
      </w:r>
      <w:r w:rsidR="007A09BA">
        <w:rPr>
          <w:sz w:val="24"/>
          <w:szCs w:val="24"/>
        </w:rPr>
        <w:t xml:space="preserve"> </w:t>
      </w:r>
    </w:p>
    <w:p w14:paraId="38D1EB94" w14:textId="77777777" w:rsidR="00AF38B7" w:rsidRDefault="00AF38B7" w:rsidP="00E40354">
      <w:pPr>
        <w:rPr>
          <w:b/>
          <w:smallCaps/>
          <w:sz w:val="24"/>
          <w:szCs w:val="24"/>
        </w:rPr>
      </w:pPr>
    </w:p>
    <w:p w14:paraId="1E93BA01" w14:textId="3E4C5559" w:rsidR="003D1250" w:rsidRDefault="003D1250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Board Binders</w:t>
      </w:r>
    </w:p>
    <w:p w14:paraId="11731D03" w14:textId="49B59702" w:rsidR="003D1250" w:rsidRPr="003D1250" w:rsidRDefault="00331DF2" w:rsidP="00E40354">
      <w:pPr>
        <w:rPr>
          <w:sz w:val="24"/>
          <w:szCs w:val="24"/>
        </w:rPr>
      </w:pPr>
      <w:r>
        <w:rPr>
          <w:sz w:val="24"/>
          <w:szCs w:val="24"/>
        </w:rPr>
        <w:t>Various sections were reviewed.</w:t>
      </w:r>
      <w:r w:rsidR="006429D7">
        <w:rPr>
          <w:sz w:val="24"/>
          <w:szCs w:val="24"/>
        </w:rPr>
        <w:t xml:space="preserve"> </w:t>
      </w:r>
      <w:r w:rsidR="00171E3E">
        <w:rPr>
          <w:sz w:val="24"/>
          <w:szCs w:val="24"/>
        </w:rPr>
        <w:t xml:space="preserve">James </w:t>
      </w:r>
      <w:proofErr w:type="spellStart"/>
      <w:r w:rsidR="00171E3E">
        <w:rPr>
          <w:sz w:val="24"/>
          <w:szCs w:val="24"/>
        </w:rPr>
        <w:t>Klempin</w:t>
      </w:r>
      <w:proofErr w:type="spellEnd"/>
      <w:r w:rsidR="00171E3E">
        <w:rPr>
          <w:sz w:val="24"/>
          <w:szCs w:val="24"/>
        </w:rPr>
        <w:t xml:space="preserve"> replaces </w:t>
      </w:r>
      <w:r w:rsidR="00F02BDF">
        <w:rPr>
          <w:sz w:val="24"/>
          <w:szCs w:val="24"/>
        </w:rPr>
        <w:t>Michelle</w:t>
      </w:r>
      <w:r w:rsidR="00171E3E">
        <w:rPr>
          <w:sz w:val="24"/>
          <w:szCs w:val="24"/>
        </w:rPr>
        <w:t xml:space="preserve"> Haines @ McCabe Law</w:t>
      </w:r>
      <w:r w:rsidR="00F02BDF">
        <w:rPr>
          <w:sz w:val="24"/>
          <w:szCs w:val="24"/>
        </w:rPr>
        <w:t>. Jean will be sent the L’Atrium</w:t>
      </w:r>
      <w:r w:rsidR="0071726B">
        <w:rPr>
          <w:sz w:val="24"/>
          <w:szCs w:val="24"/>
        </w:rPr>
        <w:t xml:space="preserve"> entrance agreement.</w:t>
      </w:r>
    </w:p>
    <w:p w14:paraId="3228A894" w14:textId="77777777" w:rsidR="003D1250" w:rsidRDefault="003D1250" w:rsidP="00E40354">
      <w:pPr>
        <w:rPr>
          <w:b/>
          <w:smallCaps/>
          <w:sz w:val="24"/>
          <w:szCs w:val="24"/>
        </w:rPr>
      </w:pPr>
    </w:p>
    <w:p w14:paraId="79EF9C9D" w14:textId="7A2900CA" w:rsidR="0071726B" w:rsidRDefault="0071726B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New Officers</w:t>
      </w:r>
    </w:p>
    <w:p w14:paraId="4AD23978" w14:textId="77777777" w:rsidR="00927CB2" w:rsidRPr="00BE064C" w:rsidRDefault="00927CB2" w:rsidP="00927CB2">
      <w:pPr>
        <w:rPr>
          <w:sz w:val="24"/>
          <w:szCs w:val="24"/>
        </w:rPr>
      </w:pPr>
      <w:r w:rsidRPr="00BE064C">
        <w:rPr>
          <w:sz w:val="24"/>
          <w:szCs w:val="24"/>
        </w:rPr>
        <w:t>President:   Andreea Vineyard</w:t>
      </w:r>
    </w:p>
    <w:p w14:paraId="7DF3875B" w14:textId="77777777" w:rsidR="00927CB2" w:rsidRPr="00BE064C" w:rsidRDefault="00927CB2" w:rsidP="00927CB2">
      <w:pPr>
        <w:rPr>
          <w:sz w:val="24"/>
          <w:szCs w:val="24"/>
        </w:rPr>
      </w:pPr>
      <w:r w:rsidRPr="00BE064C">
        <w:rPr>
          <w:sz w:val="24"/>
          <w:szCs w:val="24"/>
        </w:rPr>
        <w:t>Vice President:  Geri Price</w:t>
      </w:r>
    </w:p>
    <w:p w14:paraId="029CBB4D" w14:textId="77777777" w:rsidR="00927CB2" w:rsidRPr="00BE064C" w:rsidRDefault="00927CB2" w:rsidP="00927CB2">
      <w:pPr>
        <w:rPr>
          <w:sz w:val="24"/>
          <w:szCs w:val="24"/>
        </w:rPr>
      </w:pPr>
      <w:r w:rsidRPr="00BE064C">
        <w:rPr>
          <w:sz w:val="24"/>
          <w:szCs w:val="24"/>
        </w:rPr>
        <w:t xml:space="preserve">Treasurer:  Jean </w:t>
      </w:r>
      <w:proofErr w:type="spellStart"/>
      <w:r w:rsidRPr="00BE064C">
        <w:rPr>
          <w:sz w:val="24"/>
          <w:szCs w:val="24"/>
        </w:rPr>
        <w:t>Vallier</w:t>
      </w:r>
      <w:proofErr w:type="spellEnd"/>
    </w:p>
    <w:p w14:paraId="6AA9DD38" w14:textId="77777777" w:rsidR="0071726B" w:rsidRDefault="0071726B" w:rsidP="00E40354">
      <w:pPr>
        <w:rPr>
          <w:b/>
          <w:smallCaps/>
          <w:sz w:val="24"/>
          <w:szCs w:val="24"/>
        </w:rPr>
      </w:pPr>
    </w:p>
    <w:p w14:paraId="76A5FAB7" w14:textId="77777777" w:rsidR="00C36E10" w:rsidRPr="00C36E10" w:rsidRDefault="00C36E10" w:rsidP="00C36E10">
      <w:pPr>
        <w:rPr>
          <w:b/>
          <w:smallCaps/>
          <w:sz w:val="24"/>
          <w:szCs w:val="24"/>
        </w:rPr>
      </w:pPr>
      <w:r w:rsidRPr="00C36E10">
        <w:rPr>
          <w:b/>
          <w:smallCaps/>
          <w:sz w:val="24"/>
          <w:szCs w:val="24"/>
        </w:rPr>
        <w:t>Board Procedures Updates</w:t>
      </w:r>
    </w:p>
    <w:p w14:paraId="309F12E0" w14:textId="0F6A54CE" w:rsidR="00C36E10" w:rsidRPr="00C36E10" w:rsidRDefault="00C36E10" w:rsidP="00C36E10">
      <w:pPr>
        <w:rPr>
          <w:sz w:val="24"/>
          <w:szCs w:val="24"/>
        </w:rPr>
      </w:pPr>
      <w:r w:rsidRPr="00C36E10">
        <w:rPr>
          <w:sz w:val="24"/>
          <w:szCs w:val="24"/>
        </w:rPr>
        <w:t xml:space="preserve">Larry Dukes attended and completed the HOA Board Member Certification Course provided by McCabe / </w:t>
      </w:r>
      <w:proofErr w:type="spellStart"/>
      <w:r w:rsidRPr="00C36E10">
        <w:rPr>
          <w:sz w:val="24"/>
          <w:szCs w:val="24"/>
        </w:rPr>
        <w:t>Ronsman</w:t>
      </w:r>
      <w:proofErr w:type="spellEnd"/>
      <w:r w:rsidRPr="00C36E10">
        <w:rPr>
          <w:sz w:val="24"/>
          <w:szCs w:val="24"/>
        </w:rPr>
        <w:t xml:space="preserve"> Law, </w:t>
      </w:r>
      <w:proofErr w:type="gramStart"/>
      <w:r w:rsidRPr="00C36E10">
        <w:rPr>
          <w:sz w:val="24"/>
          <w:szCs w:val="24"/>
        </w:rPr>
        <w:t>111  Solana</w:t>
      </w:r>
      <w:proofErr w:type="gramEnd"/>
      <w:r w:rsidRPr="00C36E10">
        <w:rPr>
          <w:sz w:val="24"/>
          <w:szCs w:val="24"/>
        </w:rPr>
        <w:t xml:space="preserve"> Rd. Suite B. / Ponte Vedra Beach, FL  32082, November 2108. The remaining Fiddler's Marsh Board members were provided the course </w:t>
      </w:r>
      <w:proofErr w:type="gramStart"/>
      <w:r w:rsidRPr="00C36E10">
        <w:rPr>
          <w:sz w:val="24"/>
          <w:szCs w:val="24"/>
        </w:rPr>
        <w:t>syllabus, and</w:t>
      </w:r>
      <w:proofErr w:type="gramEnd"/>
      <w:r w:rsidRPr="00C36E10">
        <w:rPr>
          <w:sz w:val="24"/>
          <w:szCs w:val="24"/>
        </w:rPr>
        <w:t xml:space="preserve"> will sign the required affidavits certifying their HOA Board Member Certification in accordance with requirements set forth by Florida Statutes.</w:t>
      </w:r>
    </w:p>
    <w:p w14:paraId="61A3E075" w14:textId="77777777" w:rsidR="00C36E10" w:rsidRPr="00C36E10" w:rsidRDefault="00C36E10" w:rsidP="00C36E10">
      <w:pPr>
        <w:rPr>
          <w:sz w:val="24"/>
          <w:szCs w:val="24"/>
        </w:rPr>
      </w:pPr>
    </w:p>
    <w:p w14:paraId="5F0E7C1E" w14:textId="77777777" w:rsidR="00447CE3" w:rsidRDefault="00C36E10" w:rsidP="00C36E10">
      <w:pPr>
        <w:rPr>
          <w:sz w:val="24"/>
          <w:szCs w:val="24"/>
        </w:rPr>
      </w:pPr>
      <w:r w:rsidRPr="00C36E10">
        <w:rPr>
          <w:sz w:val="24"/>
          <w:szCs w:val="24"/>
        </w:rPr>
        <w:t xml:space="preserve">New HOA Board requirements for Florida HOAs, as outlined at the McCabe / </w:t>
      </w:r>
      <w:proofErr w:type="spellStart"/>
      <w:r w:rsidRPr="00C36E10">
        <w:rPr>
          <w:sz w:val="24"/>
          <w:szCs w:val="24"/>
        </w:rPr>
        <w:t>Ronsman</w:t>
      </w:r>
      <w:proofErr w:type="spellEnd"/>
      <w:r w:rsidRPr="00C36E10">
        <w:rPr>
          <w:sz w:val="24"/>
          <w:szCs w:val="24"/>
        </w:rPr>
        <w:t xml:space="preserve"> Course will be incorporated into Fiddler's Marsh Board procedures.</w:t>
      </w:r>
    </w:p>
    <w:p w14:paraId="5DB05E77" w14:textId="77777777" w:rsidR="00447CE3" w:rsidRDefault="00447CE3" w:rsidP="00C36E10">
      <w:pPr>
        <w:rPr>
          <w:sz w:val="24"/>
          <w:szCs w:val="24"/>
        </w:rPr>
      </w:pPr>
    </w:p>
    <w:p w14:paraId="3F83264B" w14:textId="77777777" w:rsidR="00447CE3" w:rsidRPr="00447CE3" w:rsidRDefault="00447CE3" w:rsidP="00447CE3">
      <w:pPr>
        <w:rPr>
          <w:sz w:val="24"/>
          <w:szCs w:val="24"/>
        </w:rPr>
      </w:pPr>
      <w:r w:rsidRPr="00447CE3">
        <w:rPr>
          <w:sz w:val="24"/>
          <w:szCs w:val="24"/>
        </w:rPr>
        <w:t>Note:  Larry Dukes will fill any officer position that is vacated prior to the end of the term. </w:t>
      </w:r>
    </w:p>
    <w:p w14:paraId="40721C58" w14:textId="5323B3E1" w:rsidR="00C36E10" w:rsidRDefault="00C36E10" w:rsidP="00C36E10">
      <w:r w:rsidRPr="00C36E10">
        <w:rPr>
          <w:sz w:val="24"/>
          <w:szCs w:val="24"/>
        </w:rPr>
        <w:t> </w:t>
      </w:r>
      <w:bookmarkStart w:id="0" w:name="_GoBack"/>
      <w:bookmarkEnd w:id="0"/>
    </w:p>
    <w:p w14:paraId="684768DA" w14:textId="4C02EDA6" w:rsidR="00E40354" w:rsidRDefault="005A2763" w:rsidP="00E4035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Financials</w:t>
      </w:r>
      <w:r w:rsidR="008F47CD">
        <w:rPr>
          <w:sz w:val="24"/>
          <w:szCs w:val="24"/>
        </w:rPr>
        <w:t xml:space="preserve"> </w:t>
      </w:r>
      <w:r w:rsidR="001549B3">
        <w:rPr>
          <w:sz w:val="24"/>
          <w:szCs w:val="24"/>
        </w:rPr>
        <w:t>–</w:t>
      </w:r>
      <w:r w:rsidR="008F47CD">
        <w:rPr>
          <w:sz w:val="24"/>
          <w:szCs w:val="24"/>
        </w:rPr>
        <w:t xml:space="preserve"> </w:t>
      </w:r>
      <w:r w:rsidR="004A42A8">
        <w:rPr>
          <w:sz w:val="24"/>
          <w:szCs w:val="24"/>
        </w:rPr>
        <w:t xml:space="preserve">End of </w:t>
      </w:r>
      <w:r w:rsidR="001E2A0B">
        <w:rPr>
          <w:sz w:val="24"/>
          <w:szCs w:val="24"/>
        </w:rPr>
        <w:t>November</w:t>
      </w:r>
      <w:r w:rsidR="00B86EAC">
        <w:rPr>
          <w:sz w:val="24"/>
          <w:szCs w:val="24"/>
        </w:rPr>
        <w:t>:</w:t>
      </w:r>
      <w:r w:rsidR="00B53B64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BC1FAE">
        <w:rPr>
          <w:sz w:val="24"/>
          <w:szCs w:val="24"/>
        </w:rPr>
        <w:t>4,429</w:t>
      </w:r>
      <w:r>
        <w:rPr>
          <w:sz w:val="24"/>
          <w:szCs w:val="24"/>
        </w:rPr>
        <w:t xml:space="preserve"> in operating</w:t>
      </w:r>
      <w:r w:rsidR="00EA207B">
        <w:rPr>
          <w:sz w:val="24"/>
          <w:szCs w:val="24"/>
        </w:rPr>
        <w:t>,</w:t>
      </w:r>
      <w:r>
        <w:rPr>
          <w:sz w:val="24"/>
          <w:szCs w:val="24"/>
        </w:rPr>
        <w:t xml:space="preserve"> and $</w:t>
      </w:r>
      <w:r w:rsidR="00BC1FAE">
        <w:rPr>
          <w:sz w:val="24"/>
          <w:szCs w:val="24"/>
        </w:rPr>
        <w:t>215,</w:t>
      </w:r>
      <w:r w:rsidR="00415516">
        <w:rPr>
          <w:sz w:val="24"/>
          <w:szCs w:val="24"/>
        </w:rPr>
        <w:t>458</w:t>
      </w:r>
      <w:r w:rsidR="00BD6C8B">
        <w:rPr>
          <w:sz w:val="24"/>
          <w:szCs w:val="24"/>
        </w:rPr>
        <w:t xml:space="preserve"> in reserves</w:t>
      </w:r>
      <w:r w:rsidR="006841AB">
        <w:rPr>
          <w:sz w:val="24"/>
          <w:szCs w:val="24"/>
        </w:rPr>
        <w:t>.</w:t>
      </w:r>
      <w:r w:rsidR="00D00E4A">
        <w:rPr>
          <w:sz w:val="24"/>
          <w:szCs w:val="24"/>
        </w:rPr>
        <w:t xml:space="preserve"> </w:t>
      </w:r>
      <w:r w:rsidR="00415516">
        <w:rPr>
          <w:sz w:val="24"/>
          <w:szCs w:val="24"/>
        </w:rPr>
        <w:t>Over budget for year by $9,171.</w:t>
      </w:r>
      <w:r w:rsidR="003F2DC0">
        <w:rPr>
          <w:sz w:val="24"/>
          <w:szCs w:val="24"/>
        </w:rPr>
        <w:t xml:space="preserve"> We are waiting for L’Atrium to advise of the </w:t>
      </w:r>
      <w:r w:rsidR="00901100">
        <w:rPr>
          <w:sz w:val="24"/>
          <w:szCs w:val="24"/>
        </w:rPr>
        <w:t>2019 monthly entrance fee.</w:t>
      </w:r>
    </w:p>
    <w:p w14:paraId="2D6BE383" w14:textId="1F03F341" w:rsidR="00F51C0F" w:rsidRDefault="00F51C0F" w:rsidP="00E40354">
      <w:pPr>
        <w:rPr>
          <w:sz w:val="24"/>
          <w:szCs w:val="24"/>
        </w:rPr>
      </w:pPr>
    </w:p>
    <w:p w14:paraId="6D89F44A" w14:textId="4D7CB26C" w:rsidR="007852D4" w:rsidRPr="0028319C" w:rsidRDefault="005A2763" w:rsidP="009A3B6A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Delinquencies</w:t>
      </w:r>
      <w:r w:rsidR="0028319C">
        <w:rPr>
          <w:sz w:val="24"/>
          <w:szCs w:val="24"/>
        </w:rPr>
        <w:t xml:space="preserve"> </w:t>
      </w:r>
      <w:r w:rsidR="001D6B2F">
        <w:rPr>
          <w:sz w:val="24"/>
          <w:szCs w:val="24"/>
        </w:rPr>
        <w:t>–</w:t>
      </w:r>
      <w:r w:rsidR="0028319C">
        <w:rPr>
          <w:sz w:val="24"/>
          <w:szCs w:val="24"/>
        </w:rPr>
        <w:t xml:space="preserve"> </w:t>
      </w:r>
      <w:r w:rsidR="006123D9">
        <w:rPr>
          <w:sz w:val="24"/>
          <w:szCs w:val="24"/>
        </w:rPr>
        <w:t>Two</w:t>
      </w:r>
      <w:r w:rsidR="00793BA0">
        <w:rPr>
          <w:sz w:val="24"/>
          <w:szCs w:val="24"/>
        </w:rPr>
        <w:t xml:space="preserve"> liens in place</w:t>
      </w:r>
      <w:r w:rsidR="00C90CBB">
        <w:rPr>
          <w:sz w:val="24"/>
          <w:szCs w:val="24"/>
        </w:rPr>
        <w:t xml:space="preserve">. </w:t>
      </w:r>
      <w:r w:rsidR="009E5586">
        <w:rPr>
          <w:sz w:val="24"/>
          <w:szCs w:val="24"/>
        </w:rPr>
        <w:t xml:space="preserve"> </w:t>
      </w:r>
      <w:r w:rsidR="00EC65BD">
        <w:rPr>
          <w:sz w:val="24"/>
          <w:szCs w:val="24"/>
        </w:rPr>
        <w:t>One owner keeping up with</w:t>
      </w:r>
      <w:r w:rsidR="00D21E85">
        <w:rPr>
          <w:sz w:val="24"/>
          <w:szCs w:val="24"/>
        </w:rPr>
        <w:t xml:space="preserve"> payment plan. </w:t>
      </w:r>
      <w:r w:rsidR="0034294F">
        <w:rPr>
          <w:sz w:val="24"/>
          <w:szCs w:val="24"/>
        </w:rPr>
        <w:t>Ten statements sent</w:t>
      </w:r>
      <w:r w:rsidR="00EC65BD">
        <w:rPr>
          <w:sz w:val="24"/>
          <w:szCs w:val="24"/>
        </w:rPr>
        <w:t xml:space="preserve"> for this quarter.</w:t>
      </w:r>
    </w:p>
    <w:p w14:paraId="606DBAB5" w14:textId="77777777" w:rsidR="005A2763" w:rsidRDefault="005A2763" w:rsidP="005A2763">
      <w:pPr>
        <w:rPr>
          <w:sz w:val="24"/>
          <w:szCs w:val="24"/>
        </w:rPr>
      </w:pPr>
    </w:p>
    <w:p w14:paraId="304ED925" w14:textId="77777777" w:rsidR="00726467" w:rsidRDefault="00726467" w:rsidP="00726467">
      <w:pPr>
        <w:rPr>
          <w:sz w:val="24"/>
          <w:szCs w:val="24"/>
        </w:rPr>
      </w:pPr>
      <w:r w:rsidRPr="00946EF3">
        <w:rPr>
          <w:b/>
          <w:smallCaps/>
          <w:sz w:val="24"/>
          <w:szCs w:val="24"/>
        </w:rPr>
        <w:t>Monthly Reserves Study Calendar</w:t>
      </w:r>
    </w:p>
    <w:p w14:paraId="59D7741D" w14:textId="0247B36D" w:rsidR="008144EF" w:rsidRPr="006C7C54" w:rsidRDefault="00D21E85" w:rsidP="008144EF">
      <w:pPr>
        <w:shd w:val="clear" w:color="auto" w:fill="FFFFFF"/>
        <w:rPr>
          <w:color w:val="000000"/>
          <w:sz w:val="24"/>
          <w:szCs w:val="24"/>
        </w:rPr>
      </w:pPr>
      <w:r>
        <w:rPr>
          <w:sz w:val="24"/>
          <w:szCs w:val="24"/>
        </w:rPr>
        <w:t>December reviewed</w:t>
      </w:r>
      <w:r w:rsidR="004F5E36">
        <w:rPr>
          <w:sz w:val="24"/>
          <w:szCs w:val="24"/>
        </w:rPr>
        <w:t xml:space="preserve">: </w:t>
      </w:r>
      <w:r w:rsidR="00726467">
        <w:rPr>
          <w:sz w:val="24"/>
          <w:szCs w:val="24"/>
        </w:rPr>
        <w:t xml:space="preserve"> </w:t>
      </w:r>
      <w:r w:rsidR="008144EF">
        <w:rPr>
          <w:color w:val="000000"/>
          <w:sz w:val="24"/>
          <w:szCs w:val="24"/>
        </w:rPr>
        <w:t>Aegis inspection</w:t>
      </w:r>
      <w:r w:rsidR="00C14694">
        <w:rPr>
          <w:color w:val="000000"/>
          <w:sz w:val="24"/>
          <w:szCs w:val="24"/>
        </w:rPr>
        <w:t xml:space="preserve"> + Meeting</w:t>
      </w:r>
    </w:p>
    <w:p w14:paraId="7897B423" w14:textId="77777777" w:rsidR="00726467" w:rsidRDefault="00726467" w:rsidP="00636520">
      <w:pPr>
        <w:shd w:val="clear" w:color="auto" w:fill="FFFFFF"/>
        <w:rPr>
          <w:b/>
          <w:smallCaps/>
          <w:color w:val="000000"/>
          <w:sz w:val="24"/>
          <w:szCs w:val="24"/>
        </w:rPr>
      </w:pPr>
    </w:p>
    <w:p w14:paraId="67917881" w14:textId="42F5CD9F" w:rsidR="005B2BBC" w:rsidRDefault="004F5E36" w:rsidP="00636520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Regular </w:t>
      </w:r>
      <w:r w:rsidR="005B2BBC" w:rsidRPr="005B2BBC">
        <w:rPr>
          <w:b/>
          <w:smallCaps/>
          <w:color w:val="000000"/>
          <w:sz w:val="24"/>
          <w:szCs w:val="24"/>
        </w:rPr>
        <w:t>Maintenance</w:t>
      </w:r>
    </w:p>
    <w:p w14:paraId="1EA062ED" w14:textId="4D6FA9C2" w:rsidR="00FC722F" w:rsidRPr="00FC722F" w:rsidRDefault="00FD640A" w:rsidP="00FC722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overhead pool light wa</w:t>
      </w:r>
      <w:r w:rsidR="00FE4B6C">
        <w:rPr>
          <w:color w:val="000000"/>
          <w:sz w:val="24"/>
          <w:szCs w:val="24"/>
        </w:rPr>
        <w:t>s re-lit. Christmas light installed and working.</w:t>
      </w:r>
      <w:r w:rsidR="00A82120">
        <w:rPr>
          <w:color w:val="000000"/>
          <w:sz w:val="24"/>
          <w:szCs w:val="24"/>
        </w:rPr>
        <w:t xml:space="preserve"> The speed sign at Chantal needs straightening. </w:t>
      </w:r>
      <w:r w:rsidR="007A512D">
        <w:rPr>
          <w:color w:val="000000"/>
          <w:sz w:val="24"/>
          <w:szCs w:val="24"/>
        </w:rPr>
        <w:t>Rockaway’s list of improvements complete.</w:t>
      </w:r>
      <w:r w:rsidR="00723736">
        <w:rPr>
          <w:color w:val="000000"/>
          <w:sz w:val="24"/>
          <w:szCs w:val="24"/>
        </w:rPr>
        <w:t xml:space="preserve"> Bold City’s list will be done either this Wednesday or Thursday.</w:t>
      </w:r>
      <w:r w:rsidR="005A75DD">
        <w:rPr>
          <w:color w:val="000000"/>
          <w:sz w:val="24"/>
          <w:szCs w:val="24"/>
        </w:rPr>
        <w:t xml:space="preserve"> The weather striping on Ladies bath </w:t>
      </w:r>
      <w:r w:rsidR="005A75DD">
        <w:rPr>
          <w:color w:val="000000"/>
          <w:sz w:val="24"/>
          <w:szCs w:val="24"/>
        </w:rPr>
        <w:lastRenderedPageBreak/>
        <w:t xml:space="preserve">door fixed, </w:t>
      </w:r>
      <w:proofErr w:type="gramStart"/>
      <w:r w:rsidR="00C914EA">
        <w:rPr>
          <w:color w:val="000000"/>
          <w:sz w:val="24"/>
          <w:szCs w:val="24"/>
        </w:rPr>
        <w:t>The</w:t>
      </w:r>
      <w:proofErr w:type="gramEnd"/>
      <w:r w:rsidR="00C914EA">
        <w:rPr>
          <w:color w:val="000000"/>
          <w:sz w:val="24"/>
          <w:szCs w:val="24"/>
        </w:rPr>
        <w:t xml:space="preserve"> white fence at the left of the pool leading to the lake repaired and painted.</w:t>
      </w:r>
      <w:r w:rsidR="00FB3DC7">
        <w:rPr>
          <w:color w:val="000000"/>
          <w:sz w:val="24"/>
          <w:szCs w:val="24"/>
        </w:rPr>
        <w:t xml:space="preserve"> The missing green metal piece on the pool gate re-installed.</w:t>
      </w:r>
    </w:p>
    <w:p w14:paraId="09FFDDDE" w14:textId="77777777" w:rsidR="00FC722F" w:rsidRDefault="00FC722F" w:rsidP="00FC722F">
      <w:pPr>
        <w:shd w:val="clear" w:color="auto" w:fill="FFFFFF"/>
        <w:rPr>
          <w:color w:val="000000"/>
        </w:rPr>
      </w:pPr>
    </w:p>
    <w:p w14:paraId="45251BD3" w14:textId="2F1B6009" w:rsidR="00C90CBB" w:rsidRDefault="00C90CBB" w:rsidP="003A6607">
      <w:pPr>
        <w:pStyle w:val="NormalWeb"/>
        <w:rPr>
          <w:color w:val="000000"/>
        </w:rPr>
      </w:pPr>
      <w:r>
        <w:rPr>
          <w:b/>
          <w:smallCaps/>
          <w:color w:val="000000"/>
        </w:rPr>
        <w:t>Landscape</w:t>
      </w:r>
    </w:p>
    <w:p w14:paraId="3696B1E7" w14:textId="6C7883D1" w:rsidR="004B5CA2" w:rsidRDefault="00530C5E" w:rsidP="003A6607">
      <w:pPr>
        <w:pStyle w:val="NormalWeb"/>
        <w:rPr>
          <w:color w:val="000000"/>
        </w:rPr>
      </w:pPr>
      <w:r>
        <w:rPr>
          <w:color w:val="000000"/>
        </w:rPr>
        <w:t>The new crepe myrtles along the tennis fence appear to be wilting. They will be inspected.</w:t>
      </w:r>
      <w:r w:rsidR="002C6EE6">
        <w:rPr>
          <w:color w:val="000000"/>
        </w:rPr>
        <w:t xml:space="preserve"> </w:t>
      </w:r>
      <w:r w:rsidR="009424DC">
        <w:rPr>
          <w:color w:val="000000"/>
        </w:rPr>
        <w:t>Rockaway stated that i</w:t>
      </w:r>
      <w:r w:rsidR="00793C9C">
        <w:rPr>
          <w:color w:val="000000"/>
        </w:rPr>
        <w:t>f</w:t>
      </w:r>
      <w:r w:rsidR="009424DC">
        <w:rPr>
          <w:color w:val="000000"/>
        </w:rPr>
        <w:t xml:space="preserve"> maintaining the entrance to the two outflows</w:t>
      </w:r>
      <w:r w:rsidR="00793C9C">
        <w:rPr>
          <w:color w:val="000000"/>
        </w:rPr>
        <w:t xml:space="preserve"> is </w:t>
      </w:r>
      <w:proofErr w:type="gramStart"/>
      <w:r w:rsidR="00793C9C">
        <w:rPr>
          <w:color w:val="000000"/>
        </w:rPr>
        <w:t>minimal</w:t>
      </w:r>
      <w:proofErr w:type="gramEnd"/>
      <w:r w:rsidR="00793C9C">
        <w:rPr>
          <w:color w:val="000000"/>
        </w:rPr>
        <w:t xml:space="preserve"> they would not add them to their contract. They will be contacted for their decision.</w:t>
      </w:r>
    </w:p>
    <w:p w14:paraId="4D09F893" w14:textId="77777777" w:rsidR="00793C9C" w:rsidRPr="00C90CBB" w:rsidRDefault="00793C9C" w:rsidP="003A6607">
      <w:pPr>
        <w:pStyle w:val="NormalWeb"/>
        <w:rPr>
          <w:color w:val="000000"/>
        </w:rPr>
      </w:pPr>
    </w:p>
    <w:p w14:paraId="68595C3F" w14:textId="297DE85A" w:rsidR="00C90CBB" w:rsidRDefault="00D06BB8" w:rsidP="003A6607">
      <w:pPr>
        <w:pStyle w:val="NormalWeb"/>
        <w:rPr>
          <w:color w:val="000000"/>
        </w:rPr>
      </w:pPr>
      <w:r>
        <w:rPr>
          <w:b/>
          <w:smallCaps/>
          <w:color w:val="000000"/>
        </w:rPr>
        <w:t>Pool Re-Surfacing</w:t>
      </w:r>
    </w:p>
    <w:p w14:paraId="5E47843C" w14:textId="3E47098C" w:rsidR="00D06BB8" w:rsidRPr="00D06BB8" w:rsidRDefault="00D247FE" w:rsidP="003A6607">
      <w:pPr>
        <w:pStyle w:val="NormalWeb"/>
        <w:rPr>
          <w:color w:val="000000"/>
        </w:rPr>
      </w:pPr>
      <w:r>
        <w:rPr>
          <w:color w:val="000000"/>
        </w:rPr>
        <w:t xml:space="preserve">Larry motioned, </w:t>
      </w:r>
      <w:r w:rsidR="0076563E">
        <w:rPr>
          <w:color w:val="000000"/>
        </w:rPr>
        <w:t xml:space="preserve">Geri seconded, and all </w:t>
      </w:r>
      <w:r w:rsidR="0096186C">
        <w:rPr>
          <w:color w:val="000000"/>
        </w:rPr>
        <w:t>approved giving</w:t>
      </w:r>
      <w:r w:rsidR="0076563E">
        <w:rPr>
          <w:color w:val="000000"/>
        </w:rPr>
        <w:t xml:space="preserve"> </w:t>
      </w:r>
      <w:r w:rsidR="00D06BB8">
        <w:rPr>
          <w:color w:val="000000"/>
        </w:rPr>
        <w:t>Portofino</w:t>
      </w:r>
      <w:r w:rsidR="0076563E">
        <w:rPr>
          <w:color w:val="000000"/>
        </w:rPr>
        <w:t xml:space="preserve"> the job</w:t>
      </w:r>
      <w:r w:rsidR="0096186C">
        <w:rPr>
          <w:color w:val="000000"/>
        </w:rPr>
        <w:t xml:space="preserve">. A firm </w:t>
      </w:r>
      <w:r w:rsidR="00A23836">
        <w:rPr>
          <w:color w:val="000000"/>
        </w:rPr>
        <w:t>start-</w:t>
      </w:r>
      <w:r w:rsidR="0096186C">
        <w:rPr>
          <w:color w:val="000000"/>
        </w:rPr>
        <w:t xml:space="preserve">date </w:t>
      </w:r>
      <w:r w:rsidR="00DC191C">
        <w:rPr>
          <w:color w:val="000000"/>
        </w:rPr>
        <w:t>will be</w:t>
      </w:r>
      <w:r w:rsidR="0096186C">
        <w:rPr>
          <w:color w:val="000000"/>
        </w:rPr>
        <w:t xml:space="preserve"> requested</w:t>
      </w:r>
      <w:r w:rsidR="00A23836">
        <w:rPr>
          <w:color w:val="000000"/>
        </w:rPr>
        <w:t>.</w:t>
      </w:r>
    </w:p>
    <w:p w14:paraId="606E0EE2" w14:textId="77777777" w:rsidR="00D06BB8" w:rsidRDefault="00D06BB8" w:rsidP="003A3B88">
      <w:pPr>
        <w:rPr>
          <w:b/>
          <w:smallCaps/>
          <w:sz w:val="24"/>
          <w:szCs w:val="24"/>
        </w:rPr>
      </w:pPr>
    </w:p>
    <w:p w14:paraId="48A7CFBF" w14:textId="413F4BBE" w:rsidR="00F22708" w:rsidRDefault="00580F6E" w:rsidP="00395C9B">
      <w:pPr>
        <w:rPr>
          <w:sz w:val="24"/>
          <w:szCs w:val="24"/>
        </w:rPr>
      </w:pPr>
      <w:r w:rsidRPr="00580F6E">
        <w:rPr>
          <w:b/>
          <w:smallCaps/>
          <w:sz w:val="24"/>
          <w:szCs w:val="24"/>
        </w:rPr>
        <w:t>Yard of Month</w:t>
      </w:r>
      <w:r w:rsidRPr="00580F6E">
        <w:rPr>
          <w:sz w:val="24"/>
          <w:szCs w:val="24"/>
        </w:rPr>
        <w:t xml:space="preserve"> – </w:t>
      </w:r>
      <w:r w:rsidR="00A23836">
        <w:rPr>
          <w:sz w:val="24"/>
          <w:szCs w:val="24"/>
        </w:rPr>
        <w:t>Not selected.</w:t>
      </w:r>
    </w:p>
    <w:p w14:paraId="34499622" w14:textId="77777777" w:rsidR="00A23836" w:rsidRDefault="00A23836" w:rsidP="00395C9B">
      <w:pPr>
        <w:rPr>
          <w:b/>
          <w:smallCaps/>
          <w:sz w:val="24"/>
          <w:szCs w:val="24"/>
        </w:rPr>
      </w:pPr>
    </w:p>
    <w:p w14:paraId="1E2777C4" w14:textId="4F1A72AD" w:rsidR="006A3BC6" w:rsidRDefault="00F349D6" w:rsidP="00395C9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Hearing</w:t>
      </w:r>
      <w:r w:rsidR="004862CF">
        <w:rPr>
          <w:b/>
          <w:smallCaps/>
          <w:sz w:val="24"/>
          <w:szCs w:val="24"/>
        </w:rPr>
        <w:t xml:space="preserve"> Committee</w:t>
      </w:r>
      <w:r w:rsidR="00B64603">
        <w:rPr>
          <w:sz w:val="24"/>
          <w:szCs w:val="24"/>
        </w:rPr>
        <w:t xml:space="preserve"> - </w:t>
      </w:r>
      <w:r w:rsidR="00B64603" w:rsidRPr="00B64603">
        <w:rPr>
          <w:sz w:val="24"/>
          <w:szCs w:val="24"/>
        </w:rPr>
        <w:t xml:space="preserve">No violations </w:t>
      </w:r>
      <w:proofErr w:type="gramStart"/>
      <w:r w:rsidR="00B64603" w:rsidRPr="00B64603">
        <w:rPr>
          <w:sz w:val="24"/>
          <w:szCs w:val="24"/>
        </w:rPr>
        <w:t>at this time</w:t>
      </w:r>
      <w:proofErr w:type="gramEnd"/>
      <w:r w:rsidR="00B64603" w:rsidRPr="00B64603">
        <w:rPr>
          <w:sz w:val="24"/>
          <w:szCs w:val="24"/>
        </w:rPr>
        <w:t>.</w:t>
      </w:r>
    </w:p>
    <w:p w14:paraId="44AE2D77" w14:textId="77777777" w:rsidR="00B64603" w:rsidRPr="00B64603" w:rsidRDefault="00B64603" w:rsidP="00395C9B">
      <w:pPr>
        <w:rPr>
          <w:sz w:val="24"/>
          <w:szCs w:val="24"/>
        </w:rPr>
      </w:pPr>
    </w:p>
    <w:p w14:paraId="79AC55F2" w14:textId="64AB63FB" w:rsidR="00EE0707" w:rsidRDefault="00C71B9F" w:rsidP="00395C9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Real Estate</w:t>
      </w:r>
    </w:p>
    <w:p w14:paraId="083213EE" w14:textId="1C1F7E19" w:rsidR="006639C5" w:rsidRDefault="00A36740" w:rsidP="008B70E8">
      <w:pPr>
        <w:rPr>
          <w:sz w:val="24"/>
          <w:szCs w:val="24"/>
        </w:rPr>
      </w:pPr>
      <w:r>
        <w:rPr>
          <w:i/>
          <w:sz w:val="24"/>
          <w:szCs w:val="24"/>
        </w:rPr>
        <w:t>224</w:t>
      </w:r>
      <w:r w:rsidR="00272B5C" w:rsidRPr="00272B5C">
        <w:rPr>
          <w:i/>
          <w:sz w:val="24"/>
          <w:szCs w:val="24"/>
        </w:rPr>
        <w:t>Charlemagne Circle</w:t>
      </w:r>
      <w:r w:rsidR="00272B5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For </w:t>
      </w:r>
      <w:r w:rsidR="001B2D16">
        <w:rPr>
          <w:sz w:val="24"/>
          <w:szCs w:val="24"/>
        </w:rPr>
        <w:t>s</w:t>
      </w:r>
      <w:r>
        <w:rPr>
          <w:sz w:val="24"/>
          <w:szCs w:val="24"/>
        </w:rPr>
        <w:t>ale</w:t>
      </w:r>
      <w:r w:rsidR="00272B5C">
        <w:rPr>
          <w:sz w:val="24"/>
          <w:szCs w:val="24"/>
        </w:rPr>
        <w:t xml:space="preserve"> @ $3</w:t>
      </w:r>
      <w:r w:rsidR="008F3BC1">
        <w:rPr>
          <w:sz w:val="24"/>
          <w:szCs w:val="24"/>
        </w:rPr>
        <w:t>5</w:t>
      </w:r>
      <w:r w:rsidR="000E496C">
        <w:rPr>
          <w:sz w:val="24"/>
          <w:szCs w:val="24"/>
        </w:rPr>
        <w:t>5</w:t>
      </w:r>
      <w:r w:rsidR="00272B5C">
        <w:rPr>
          <w:sz w:val="24"/>
          <w:szCs w:val="24"/>
        </w:rPr>
        <w:t>,</w:t>
      </w:r>
      <w:r w:rsidR="000E496C">
        <w:rPr>
          <w:sz w:val="24"/>
          <w:szCs w:val="24"/>
        </w:rPr>
        <w:t>9</w:t>
      </w:r>
      <w:r w:rsidR="00272B5C">
        <w:rPr>
          <w:sz w:val="24"/>
          <w:szCs w:val="24"/>
        </w:rPr>
        <w:t>00</w:t>
      </w:r>
      <w:r w:rsidR="000E496C">
        <w:rPr>
          <w:sz w:val="24"/>
          <w:szCs w:val="24"/>
        </w:rPr>
        <w:t>.</w:t>
      </w:r>
    </w:p>
    <w:p w14:paraId="05FB2663" w14:textId="5D29BF4A" w:rsidR="000E496C" w:rsidRDefault="000E496C" w:rsidP="008B70E8">
      <w:pPr>
        <w:rPr>
          <w:sz w:val="24"/>
          <w:szCs w:val="24"/>
        </w:rPr>
      </w:pPr>
      <w:r w:rsidRPr="000E496C">
        <w:rPr>
          <w:i/>
          <w:sz w:val="24"/>
          <w:szCs w:val="24"/>
        </w:rPr>
        <w:t>106 Colombard</w:t>
      </w:r>
      <w:r>
        <w:rPr>
          <w:sz w:val="24"/>
          <w:szCs w:val="24"/>
        </w:rPr>
        <w:t xml:space="preserve">: </w:t>
      </w:r>
      <w:r w:rsidR="001B2D16">
        <w:rPr>
          <w:sz w:val="24"/>
          <w:szCs w:val="24"/>
        </w:rPr>
        <w:t xml:space="preserve">For sale @ </w:t>
      </w:r>
      <w:r w:rsidR="00644C1E">
        <w:rPr>
          <w:sz w:val="24"/>
          <w:szCs w:val="24"/>
        </w:rPr>
        <w:t>$358,000</w:t>
      </w:r>
    </w:p>
    <w:p w14:paraId="771C644D" w14:textId="77777777" w:rsidR="000D3E01" w:rsidRDefault="000D3E01" w:rsidP="00395C9B">
      <w:pPr>
        <w:rPr>
          <w:sz w:val="24"/>
          <w:szCs w:val="24"/>
        </w:rPr>
      </w:pPr>
    </w:p>
    <w:p w14:paraId="473B86F2" w14:textId="03D4F718" w:rsidR="00515678" w:rsidRDefault="00515678" w:rsidP="002A757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Welcome Committee</w:t>
      </w:r>
      <w:r>
        <w:rPr>
          <w:sz w:val="24"/>
          <w:szCs w:val="24"/>
        </w:rPr>
        <w:t xml:space="preserve"> – </w:t>
      </w:r>
      <w:r w:rsidR="00EB36B2">
        <w:rPr>
          <w:sz w:val="24"/>
          <w:szCs w:val="24"/>
        </w:rPr>
        <w:t xml:space="preserve">Sheila </w:t>
      </w:r>
      <w:proofErr w:type="spellStart"/>
      <w:r w:rsidR="00EB36B2">
        <w:rPr>
          <w:sz w:val="24"/>
          <w:szCs w:val="24"/>
        </w:rPr>
        <w:t>Polcyn</w:t>
      </w:r>
      <w:proofErr w:type="spellEnd"/>
      <w:r w:rsidR="00EB36B2">
        <w:rPr>
          <w:sz w:val="24"/>
          <w:szCs w:val="24"/>
        </w:rPr>
        <w:t xml:space="preserve"> @ </w:t>
      </w:r>
      <w:r w:rsidR="00CA7CDD">
        <w:rPr>
          <w:sz w:val="24"/>
          <w:szCs w:val="24"/>
        </w:rPr>
        <w:t>106 St. Emilion</w:t>
      </w:r>
      <w:r w:rsidR="002C6EE6">
        <w:rPr>
          <w:sz w:val="24"/>
          <w:szCs w:val="24"/>
        </w:rPr>
        <w:t>.</w:t>
      </w:r>
    </w:p>
    <w:p w14:paraId="377A2471" w14:textId="245CF16A" w:rsidR="00275DC1" w:rsidRDefault="00C413BA" w:rsidP="00275DC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smallCaps/>
          <w:sz w:val="24"/>
          <w:szCs w:val="24"/>
        </w:rPr>
        <w:t>Neighborhood Watch</w:t>
      </w:r>
      <w:r w:rsidR="003F2181">
        <w:rPr>
          <w:sz w:val="24"/>
          <w:szCs w:val="24"/>
        </w:rPr>
        <w:t xml:space="preserve"> – </w:t>
      </w:r>
      <w:r w:rsidR="00B83F5B">
        <w:rPr>
          <w:color w:val="000000"/>
          <w:sz w:val="24"/>
          <w:szCs w:val="24"/>
        </w:rPr>
        <w:t>No issues.</w:t>
      </w:r>
    </w:p>
    <w:p w14:paraId="783724A8" w14:textId="36FBFAA6" w:rsidR="00AF0546" w:rsidRPr="002852E6" w:rsidRDefault="002F2424" w:rsidP="002A7575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</w:t>
      </w:r>
      <w:r w:rsidR="00D825F1">
        <w:rPr>
          <w:b/>
          <w:smallCaps/>
          <w:sz w:val="24"/>
          <w:szCs w:val="24"/>
        </w:rPr>
        <w:t>RC</w:t>
      </w:r>
      <w:r w:rsidR="002852E6">
        <w:rPr>
          <w:b/>
          <w:smallCaps/>
          <w:sz w:val="24"/>
          <w:szCs w:val="24"/>
        </w:rPr>
        <w:t xml:space="preserve"> – </w:t>
      </w:r>
      <w:r w:rsidR="005928BD">
        <w:rPr>
          <w:sz w:val="24"/>
          <w:szCs w:val="24"/>
        </w:rPr>
        <w:t xml:space="preserve">3061 La Reserve Drive approved </w:t>
      </w:r>
      <w:r w:rsidR="0075546B">
        <w:rPr>
          <w:sz w:val="24"/>
          <w:szCs w:val="24"/>
        </w:rPr>
        <w:t>for fence in back. 129 Colombard approved for painting front door.</w:t>
      </w:r>
    </w:p>
    <w:p w14:paraId="42642033" w14:textId="77777777" w:rsidR="00442932" w:rsidRDefault="00442932" w:rsidP="00442932">
      <w:pPr>
        <w:rPr>
          <w:b/>
          <w:smallCaps/>
          <w:sz w:val="24"/>
          <w:szCs w:val="24"/>
        </w:rPr>
      </w:pPr>
    </w:p>
    <w:p w14:paraId="4AF39AF2" w14:textId="4CB206E1" w:rsidR="00442932" w:rsidRDefault="00DC5309" w:rsidP="00442932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Rental Limits</w:t>
      </w:r>
    </w:p>
    <w:p w14:paraId="0BCACF2C" w14:textId="5BD453C7" w:rsidR="00CF312E" w:rsidRDefault="00546481" w:rsidP="00CF312E">
      <w:pPr>
        <w:pStyle w:val="NormalWeb"/>
        <w:rPr>
          <w:color w:val="000000"/>
        </w:rPr>
      </w:pPr>
      <w:r>
        <w:rPr>
          <w:color w:val="000000"/>
        </w:rPr>
        <w:t>Understanding</w:t>
      </w:r>
      <w:r w:rsidR="006E1A7C">
        <w:rPr>
          <w:color w:val="000000"/>
        </w:rPr>
        <w:t xml:space="preserve">, per lawyer </w:t>
      </w:r>
      <w:r w:rsidR="00E82C6F">
        <w:rPr>
          <w:color w:val="000000"/>
        </w:rPr>
        <w:t>consultation</w:t>
      </w:r>
      <w:r w:rsidR="006E1A7C">
        <w:rPr>
          <w:color w:val="000000"/>
        </w:rPr>
        <w:t xml:space="preserve">, that an amendment </w:t>
      </w:r>
      <w:r w:rsidR="0047716D">
        <w:rPr>
          <w:color w:val="000000"/>
        </w:rPr>
        <w:t>approved by 2/3 of owners would be required</w:t>
      </w:r>
      <w:r w:rsidR="0016563A">
        <w:rPr>
          <w:color w:val="000000"/>
        </w:rPr>
        <w:t xml:space="preserve"> to limit</w:t>
      </w:r>
      <w:r w:rsidR="000D73FE">
        <w:rPr>
          <w:color w:val="000000"/>
        </w:rPr>
        <w:t xml:space="preserve"> the</w:t>
      </w:r>
      <w:r w:rsidR="0016563A">
        <w:rPr>
          <w:color w:val="000000"/>
        </w:rPr>
        <w:t xml:space="preserve"> rental period</w:t>
      </w:r>
      <w:r w:rsidR="00E82C6F">
        <w:rPr>
          <w:color w:val="000000"/>
        </w:rPr>
        <w:t>, the Board decided</w:t>
      </w:r>
      <w:r w:rsidR="000D73FE">
        <w:rPr>
          <w:color w:val="000000"/>
        </w:rPr>
        <w:t xml:space="preserve"> to not pursue it.</w:t>
      </w:r>
    </w:p>
    <w:p w14:paraId="7EDBBAA7" w14:textId="77777777" w:rsidR="00A2571F" w:rsidRDefault="00A2571F" w:rsidP="00E21D73">
      <w:pPr>
        <w:rPr>
          <w:b/>
          <w:smallCaps/>
          <w:sz w:val="24"/>
          <w:szCs w:val="24"/>
        </w:rPr>
      </w:pPr>
    </w:p>
    <w:p w14:paraId="08166ABD" w14:textId="50128D00" w:rsidR="004B468A" w:rsidRPr="004B468A" w:rsidRDefault="004B468A" w:rsidP="00E04B0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Next Meeting</w:t>
      </w:r>
      <w:r>
        <w:rPr>
          <w:sz w:val="24"/>
          <w:szCs w:val="24"/>
        </w:rPr>
        <w:t xml:space="preserve"> – </w:t>
      </w:r>
      <w:r w:rsidR="00403859">
        <w:rPr>
          <w:sz w:val="24"/>
          <w:szCs w:val="24"/>
        </w:rPr>
        <w:t>Monday</w:t>
      </w:r>
      <w:r>
        <w:rPr>
          <w:sz w:val="24"/>
          <w:szCs w:val="24"/>
        </w:rPr>
        <w:t xml:space="preserve">, </w:t>
      </w:r>
      <w:r w:rsidR="009D1794">
        <w:rPr>
          <w:sz w:val="24"/>
          <w:szCs w:val="24"/>
        </w:rPr>
        <w:t>January</w:t>
      </w:r>
      <w:r w:rsidR="00E70803">
        <w:rPr>
          <w:sz w:val="24"/>
          <w:szCs w:val="24"/>
        </w:rPr>
        <w:t xml:space="preserve"> </w:t>
      </w:r>
      <w:r w:rsidR="00286AA5">
        <w:rPr>
          <w:sz w:val="24"/>
          <w:szCs w:val="24"/>
        </w:rPr>
        <w:t>14</w:t>
      </w:r>
      <w:r w:rsidR="009700E8">
        <w:rPr>
          <w:sz w:val="24"/>
          <w:szCs w:val="24"/>
        </w:rPr>
        <w:t xml:space="preserve">, in </w:t>
      </w:r>
      <w:r w:rsidR="00BF6A43">
        <w:rPr>
          <w:sz w:val="24"/>
          <w:szCs w:val="24"/>
        </w:rPr>
        <w:t>Aegis office.</w:t>
      </w:r>
    </w:p>
    <w:p w14:paraId="0BD2573A" w14:textId="77777777" w:rsidR="004B468A" w:rsidRDefault="004B468A" w:rsidP="00E04B04">
      <w:pPr>
        <w:rPr>
          <w:b/>
          <w:smallCaps/>
          <w:sz w:val="24"/>
          <w:szCs w:val="24"/>
        </w:rPr>
      </w:pPr>
    </w:p>
    <w:p w14:paraId="7B0B64F1" w14:textId="7B9D3B9F" w:rsidR="0014208D" w:rsidRPr="00E57446" w:rsidRDefault="005D2EE5" w:rsidP="00E04B0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Ad</w:t>
      </w:r>
      <w:r w:rsidR="007336C6" w:rsidRPr="00E57446">
        <w:rPr>
          <w:b/>
          <w:smallCaps/>
          <w:sz w:val="24"/>
          <w:szCs w:val="24"/>
        </w:rPr>
        <w:t>journment</w:t>
      </w:r>
      <w:r w:rsidR="00371A95" w:rsidRPr="00E57446">
        <w:rPr>
          <w:sz w:val="24"/>
          <w:szCs w:val="24"/>
        </w:rPr>
        <w:t xml:space="preserve">: </w:t>
      </w:r>
      <w:r w:rsidR="00C810CC">
        <w:rPr>
          <w:sz w:val="24"/>
          <w:szCs w:val="24"/>
        </w:rPr>
        <w:t>7:</w:t>
      </w:r>
      <w:r w:rsidR="009D1794">
        <w:rPr>
          <w:sz w:val="24"/>
          <w:szCs w:val="24"/>
        </w:rPr>
        <w:t>32</w:t>
      </w:r>
      <w:r w:rsidR="005D0B25" w:rsidRPr="00E57446">
        <w:rPr>
          <w:sz w:val="24"/>
          <w:szCs w:val="24"/>
        </w:rPr>
        <w:t xml:space="preserve"> PM</w:t>
      </w:r>
      <w:r w:rsidR="0014208D" w:rsidRPr="00E57446">
        <w:rPr>
          <w:sz w:val="24"/>
          <w:szCs w:val="24"/>
        </w:rPr>
        <w:t xml:space="preserve"> </w:t>
      </w:r>
    </w:p>
    <w:p w14:paraId="2B4F4001" w14:textId="064B3D76" w:rsidR="005861E9" w:rsidRDefault="007336C6" w:rsidP="00E04B04">
      <w:pPr>
        <w:rPr>
          <w:smallCaps/>
          <w:sz w:val="24"/>
          <w:szCs w:val="24"/>
        </w:rPr>
      </w:pPr>
      <w:r w:rsidRPr="00E57446">
        <w:rPr>
          <w:sz w:val="24"/>
          <w:szCs w:val="24"/>
        </w:rPr>
        <w:t xml:space="preserve">Submitted: </w:t>
      </w:r>
      <w:r w:rsidR="007D0950">
        <w:rPr>
          <w:sz w:val="24"/>
          <w:szCs w:val="24"/>
        </w:rPr>
        <w:t>John Ewing</w:t>
      </w:r>
      <w:r w:rsidRPr="00E57446">
        <w:rPr>
          <w:sz w:val="24"/>
          <w:szCs w:val="24"/>
        </w:rPr>
        <w:t xml:space="preserve"> / Property Manager / </w:t>
      </w:r>
      <w:r w:rsidR="00BE7D8C" w:rsidRPr="00E57446">
        <w:rPr>
          <w:smallCaps/>
          <w:sz w:val="24"/>
          <w:szCs w:val="24"/>
        </w:rPr>
        <w:t>Aegis Mg</w:t>
      </w:r>
      <w:r w:rsidRPr="00E57446">
        <w:rPr>
          <w:smallCaps/>
          <w:sz w:val="24"/>
          <w:szCs w:val="24"/>
        </w:rPr>
        <w:t xml:space="preserve">t, Inc. </w:t>
      </w:r>
    </w:p>
    <w:sectPr w:rsidR="005861E9" w:rsidSect="00B04046">
      <w:pgSz w:w="12240" w:h="15840" w:code="1"/>
      <w:pgMar w:top="720" w:right="1800" w:bottom="720" w:left="1800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A21"/>
    <w:multiLevelType w:val="hybridMultilevel"/>
    <w:tmpl w:val="4488A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20C"/>
    <w:multiLevelType w:val="hybridMultilevel"/>
    <w:tmpl w:val="DAA44B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424DA4"/>
    <w:multiLevelType w:val="singleLevel"/>
    <w:tmpl w:val="C7209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5BD08E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AD3217"/>
    <w:multiLevelType w:val="hybridMultilevel"/>
    <w:tmpl w:val="9F8E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03255"/>
    <w:multiLevelType w:val="hybridMultilevel"/>
    <w:tmpl w:val="28AE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5384B"/>
    <w:multiLevelType w:val="hybridMultilevel"/>
    <w:tmpl w:val="BC24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2132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417E75"/>
    <w:multiLevelType w:val="hybridMultilevel"/>
    <w:tmpl w:val="161A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412"/>
    <w:rsid w:val="0000258E"/>
    <w:rsid w:val="00002A7C"/>
    <w:rsid w:val="00002C40"/>
    <w:rsid w:val="00002FB5"/>
    <w:rsid w:val="00003ABA"/>
    <w:rsid w:val="00005065"/>
    <w:rsid w:val="00005824"/>
    <w:rsid w:val="00005D95"/>
    <w:rsid w:val="00011395"/>
    <w:rsid w:val="00011BDC"/>
    <w:rsid w:val="00012ABF"/>
    <w:rsid w:val="00012C82"/>
    <w:rsid w:val="00012F37"/>
    <w:rsid w:val="000136DA"/>
    <w:rsid w:val="000142E3"/>
    <w:rsid w:val="00015E39"/>
    <w:rsid w:val="00015F75"/>
    <w:rsid w:val="00021B7F"/>
    <w:rsid w:val="000232D6"/>
    <w:rsid w:val="0002459D"/>
    <w:rsid w:val="00024F4D"/>
    <w:rsid w:val="000268DC"/>
    <w:rsid w:val="00026B8E"/>
    <w:rsid w:val="000272DA"/>
    <w:rsid w:val="00027B02"/>
    <w:rsid w:val="00027FE5"/>
    <w:rsid w:val="00030CE3"/>
    <w:rsid w:val="000318BC"/>
    <w:rsid w:val="000322BC"/>
    <w:rsid w:val="0003542E"/>
    <w:rsid w:val="000354E5"/>
    <w:rsid w:val="000355AA"/>
    <w:rsid w:val="0003595E"/>
    <w:rsid w:val="00035F97"/>
    <w:rsid w:val="0003750A"/>
    <w:rsid w:val="00037D1D"/>
    <w:rsid w:val="0004056F"/>
    <w:rsid w:val="000436EB"/>
    <w:rsid w:val="00044F0D"/>
    <w:rsid w:val="000514DA"/>
    <w:rsid w:val="000525EB"/>
    <w:rsid w:val="000534C1"/>
    <w:rsid w:val="00053D89"/>
    <w:rsid w:val="00053E57"/>
    <w:rsid w:val="0005400A"/>
    <w:rsid w:val="000558D8"/>
    <w:rsid w:val="00056DED"/>
    <w:rsid w:val="00057D7F"/>
    <w:rsid w:val="000601DE"/>
    <w:rsid w:val="000605C2"/>
    <w:rsid w:val="00060678"/>
    <w:rsid w:val="00062091"/>
    <w:rsid w:val="00062A63"/>
    <w:rsid w:val="0006375A"/>
    <w:rsid w:val="000641F5"/>
    <w:rsid w:val="000647D6"/>
    <w:rsid w:val="00064D59"/>
    <w:rsid w:val="0006585B"/>
    <w:rsid w:val="00065F9B"/>
    <w:rsid w:val="000660CD"/>
    <w:rsid w:val="00066EF0"/>
    <w:rsid w:val="000671C0"/>
    <w:rsid w:val="00073AC6"/>
    <w:rsid w:val="000761AD"/>
    <w:rsid w:val="00077FEC"/>
    <w:rsid w:val="00081520"/>
    <w:rsid w:val="00081EBB"/>
    <w:rsid w:val="000851D3"/>
    <w:rsid w:val="00086318"/>
    <w:rsid w:val="000865B2"/>
    <w:rsid w:val="00087871"/>
    <w:rsid w:val="00087F0B"/>
    <w:rsid w:val="00090FBF"/>
    <w:rsid w:val="000A01AB"/>
    <w:rsid w:val="000A3DE1"/>
    <w:rsid w:val="000A4CF7"/>
    <w:rsid w:val="000A55D1"/>
    <w:rsid w:val="000A6D8F"/>
    <w:rsid w:val="000A75D9"/>
    <w:rsid w:val="000B117F"/>
    <w:rsid w:val="000B2364"/>
    <w:rsid w:val="000B4021"/>
    <w:rsid w:val="000B4787"/>
    <w:rsid w:val="000B56B9"/>
    <w:rsid w:val="000B58D3"/>
    <w:rsid w:val="000B62A6"/>
    <w:rsid w:val="000B736A"/>
    <w:rsid w:val="000B7D27"/>
    <w:rsid w:val="000C0BAD"/>
    <w:rsid w:val="000C0E12"/>
    <w:rsid w:val="000C1689"/>
    <w:rsid w:val="000C2162"/>
    <w:rsid w:val="000C2B3A"/>
    <w:rsid w:val="000C2F7C"/>
    <w:rsid w:val="000C3E00"/>
    <w:rsid w:val="000C56DE"/>
    <w:rsid w:val="000C6471"/>
    <w:rsid w:val="000C68EF"/>
    <w:rsid w:val="000D021B"/>
    <w:rsid w:val="000D1A36"/>
    <w:rsid w:val="000D3E01"/>
    <w:rsid w:val="000D4000"/>
    <w:rsid w:val="000D4C5A"/>
    <w:rsid w:val="000D5D9A"/>
    <w:rsid w:val="000D6C46"/>
    <w:rsid w:val="000D707D"/>
    <w:rsid w:val="000D73FE"/>
    <w:rsid w:val="000D7C0E"/>
    <w:rsid w:val="000E29A7"/>
    <w:rsid w:val="000E3819"/>
    <w:rsid w:val="000E4297"/>
    <w:rsid w:val="000E496C"/>
    <w:rsid w:val="000E4DF1"/>
    <w:rsid w:val="000E66BC"/>
    <w:rsid w:val="000E7A50"/>
    <w:rsid w:val="000F0AE7"/>
    <w:rsid w:val="000F11A8"/>
    <w:rsid w:val="000F1694"/>
    <w:rsid w:val="000F3342"/>
    <w:rsid w:val="000F3EF9"/>
    <w:rsid w:val="000F47C3"/>
    <w:rsid w:val="000F504B"/>
    <w:rsid w:val="000F6164"/>
    <w:rsid w:val="000F642E"/>
    <w:rsid w:val="000F64F3"/>
    <w:rsid w:val="000F67EF"/>
    <w:rsid w:val="00101E90"/>
    <w:rsid w:val="00104178"/>
    <w:rsid w:val="00106D36"/>
    <w:rsid w:val="00107B3A"/>
    <w:rsid w:val="00110D7F"/>
    <w:rsid w:val="00110D85"/>
    <w:rsid w:val="00112099"/>
    <w:rsid w:val="00113075"/>
    <w:rsid w:val="00113911"/>
    <w:rsid w:val="00113B77"/>
    <w:rsid w:val="00114E09"/>
    <w:rsid w:val="00117045"/>
    <w:rsid w:val="001208AC"/>
    <w:rsid w:val="00121D2A"/>
    <w:rsid w:val="0012238F"/>
    <w:rsid w:val="001233C7"/>
    <w:rsid w:val="00127D0E"/>
    <w:rsid w:val="00127D9B"/>
    <w:rsid w:val="00133131"/>
    <w:rsid w:val="001358C6"/>
    <w:rsid w:val="00135AAE"/>
    <w:rsid w:val="00137E84"/>
    <w:rsid w:val="001405B7"/>
    <w:rsid w:val="0014208D"/>
    <w:rsid w:val="00143392"/>
    <w:rsid w:val="001449D6"/>
    <w:rsid w:val="00146924"/>
    <w:rsid w:val="0014712E"/>
    <w:rsid w:val="00150827"/>
    <w:rsid w:val="00154607"/>
    <w:rsid w:val="001549B3"/>
    <w:rsid w:val="00154F43"/>
    <w:rsid w:val="001564A2"/>
    <w:rsid w:val="00162D48"/>
    <w:rsid w:val="0016563A"/>
    <w:rsid w:val="00166764"/>
    <w:rsid w:val="00166F50"/>
    <w:rsid w:val="00167881"/>
    <w:rsid w:val="00171E3E"/>
    <w:rsid w:val="00172183"/>
    <w:rsid w:val="001727A6"/>
    <w:rsid w:val="001748C6"/>
    <w:rsid w:val="00174D63"/>
    <w:rsid w:val="00175073"/>
    <w:rsid w:val="001755AC"/>
    <w:rsid w:val="0017593E"/>
    <w:rsid w:val="00176F7C"/>
    <w:rsid w:val="00181E96"/>
    <w:rsid w:val="00182355"/>
    <w:rsid w:val="00182423"/>
    <w:rsid w:val="00182CE9"/>
    <w:rsid w:val="00184BC2"/>
    <w:rsid w:val="00187757"/>
    <w:rsid w:val="00187789"/>
    <w:rsid w:val="0019092A"/>
    <w:rsid w:val="00191C6D"/>
    <w:rsid w:val="00192E15"/>
    <w:rsid w:val="001A0556"/>
    <w:rsid w:val="001A0788"/>
    <w:rsid w:val="001A0C92"/>
    <w:rsid w:val="001A19D6"/>
    <w:rsid w:val="001A35C7"/>
    <w:rsid w:val="001A3FBC"/>
    <w:rsid w:val="001A4B6F"/>
    <w:rsid w:val="001A5694"/>
    <w:rsid w:val="001A7229"/>
    <w:rsid w:val="001A7DB9"/>
    <w:rsid w:val="001B0A70"/>
    <w:rsid w:val="001B16DB"/>
    <w:rsid w:val="001B2877"/>
    <w:rsid w:val="001B2D16"/>
    <w:rsid w:val="001B3433"/>
    <w:rsid w:val="001B4D42"/>
    <w:rsid w:val="001B5EBE"/>
    <w:rsid w:val="001B6DB6"/>
    <w:rsid w:val="001C16D0"/>
    <w:rsid w:val="001C2CBD"/>
    <w:rsid w:val="001C30D9"/>
    <w:rsid w:val="001C43E5"/>
    <w:rsid w:val="001C4DDD"/>
    <w:rsid w:val="001C4F6E"/>
    <w:rsid w:val="001C51C0"/>
    <w:rsid w:val="001C6AE5"/>
    <w:rsid w:val="001C7E81"/>
    <w:rsid w:val="001D131D"/>
    <w:rsid w:val="001D1D83"/>
    <w:rsid w:val="001D27FF"/>
    <w:rsid w:val="001D69BC"/>
    <w:rsid w:val="001D6B2F"/>
    <w:rsid w:val="001D7923"/>
    <w:rsid w:val="001D7BBB"/>
    <w:rsid w:val="001E0A18"/>
    <w:rsid w:val="001E1A40"/>
    <w:rsid w:val="001E2A0B"/>
    <w:rsid w:val="001E2C95"/>
    <w:rsid w:val="001E3675"/>
    <w:rsid w:val="001E3A50"/>
    <w:rsid w:val="001E5076"/>
    <w:rsid w:val="001E616E"/>
    <w:rsid w:val="001E6329"/>
    <w:rsid w:val="001E6463"/>
    <w:rsid w:val="001E6FAD"/>
    <w:rsid w:val="001F072E"/>
    <w:rsid w:val="001F137F"/>
    <w:rsid w:val="001F185B"/>
    <w:rsid w:val="001F19F0"/>
    <w:rsid w:val="001F20AE"/>
    <w:rsid w:val="001F2D21"/>
    <w:rsid w:val="001F3154"/>
    <w:rsid w:val="001F35CD"/>
    <w:rsid w:val="001F4638"/>
    <w:rsid w:val="001F5BF4"/>
    <w:rsid w:val="002016BB"/>
    <w:rsid w:val="002036C5"/>
    <w:rsid w:val="00203A23"/>
    <w:rsid w:val="00210E2A"/>
    <w:rsid w:val="002125F7"/>
    <w:rsid w:val="00214BEB"/>
    <w:rsid w:val="002154F9"/>
    <w:rsid w:val="00217E8E"/>
    <w:rsid w:val="00220B50"/>
    <w:rsid w:val="00221352"/>
    <w:rsid w:val="00222B25"/>
    <w:rsid w:val="002231C8"/>
    <w:rsid w:val="002255BC"/>
    <w:rsid w:val="00225817"/>
    <w:rsid w:val="00226F78"/>
    <w:rsid w:val="00231803"/>
    <w:rsid w:val="002337D1"/>
    <w:rsid w:val="00234F8D"/>
    <w:rsid w:val="002353B1"/>
    <w:rsid w:val="002367BC"/>
    <w:rsid w:val="00237E4B"/>
    <w:rsid w:val="002404C1"/>
    <w:rsid w:val="0024119F"/>
    <w:rsid w:val="00241556"/>
    <w:rsid w:val="002415B1"/>
    <w:rsid w:val="00241AAC"/>
    <w:rsid w:val="0024219A"/>
    <w:rsid w:val="002425A2"/>
    <w:rsid w:val="0024394D"/>
    <w:rsid w:val="00245A85"/>
    <w:rsid w:val="002500A3"/>
    <w:rsid w:val="00251326"/>
    <w:rsid w:val="002555E5"/>
    <w:rsid w:val="002566C0"/>
    <w:rsid w:val="002570FA"/>
    <w:rsid w:val="0025765B"/>
    <w:rsid w:val="002605A1"/>
    <w:rsid w:val="00263448"/>
    <w:rsid w:val="0026423F"/>
    <w:rsid w:val="002649A9"/>
    <w:rsid w:val="002654B2"/>
    <w:rsid w:val="002665C7"/>
    <w:rsid w:val="00266AA9"/>
    <w:rsid w:val="00266D7A"/>
    <w:rsid w:val="002714A1"/>
    <w:rsid w:val="00271DE0"/>
    <w:rsid w:val="00272B5C"/>
    <w:rsid w:val="00273831"/>
    <w:rsid w:val="002751E4"/>
    <w:rsid w:val="0027544D"/>
    <w:rsid w:val="00275DC1"/>
    <w:rsid w:val="00275E5A"/>
    <w:rsid w:val="00276108"/>
    <w:rsid w:val="00277670"/>
    <w:rsid w:val="002776F5"/>
    <w:rsid w:val="00277969"/>
    <w:rsid w:val="0028091C"/>
    <w:rsid w:val="0028319C"/>
    <w:rsid w:val="002852E6"/>
    <w:rsid w:val="00286731"/>
    <w:rsid w:val="00286AA5"/>
    <w:rsid w:val="00290A49"/>
    <w:rsid w:val="0029392C"/>
    <w:rsid w:val="00293B5E"/>
    <w:rsid w:val="0029521A"/>
    <w:rsid w:val="002961C6"/>
    <w:rsid w:val="00296803"/>
    <w:rsid w:val="002A0816"/>
    <w:rsid w:val="002A574A"/>
    <w:rsid w:val="002A7575"/>
    <w:rsid w:val="002B08BC"/>
    <w:rsid w:val="002B1049"/>
    <w:rsid w:val="002B56C2"/>
    <w:rsid w:val="002B669E"/>
    <w:rsid w:val="002B6A3D"/>
    <w:rsid w:val="002C1E0C"/>
    <w:rsid w:val="002C2D65"/>
    <w:rsid w:val="002C3628"/>
    <w:rsid w:val="002C5590"/>
    <w:rsid w:val="002C5BD6"/>
    <w:rsid w:val="002C6EE6"/>
    <w:rsid w:val="002C7497"/>
    <w:rsid w:val="002D01E9"/>
    <w:rsid w:val="002D097E"/>
    <w:rsid w:val="002D0A26"/>
    <w:rsid w:val="002D0FCA"/>
    <w:rsid w:val="002D100A"/>
    <w:rsid w:val="002D1098"/>
    <w:rsid w:val="002D1422"/>
    <w:rsid w:val="002D26C7"/>
    <w:rsid w:val="002D3E2A"/>
    <w:rsid w:val="002D41F8"/>
    <w:rsid w:val="002D4B92"/>
    <w:rsid w:val="002D563F"/>
    <w:rsid w:val="002D5FF3"/>
    <w:rsid w:val="002E0428"/>
    <w:rsid w:val="002E04AA"/>
    <w:rsid w:val="002E1245"/>
    <w:rsid w:val="002E17E4"/>
    <w:rsid w:val="002E4B8D"/>
    <w:rsid w:val="002E4D62"/>
    <w:rsid w:val="002E4EBB"/>
    <w:rsid w:val="002E53DD"/>
    <w:rsid w:val="002E5727"/>
    <w:rsid w:val="002E6AA1"/>
    <w:rsid w:val="002F0523"/>
    <w:rsid w:val="002F1BB4"/>
    <w:rsid w:val="002F201B"/>
    <w:rsid w:val="002F2424"/>
    <w:rsid w:val="002F5253"/>
    <w:rsid w:val="003044B8"/>
    <w:rsid w:val="003057E2"/>
    <w:rsid w:val="00311790"/>
    <w:rsid w:val="003147E6"/>
    <w:rsid w:val="00316CF3"/>
    <w:rsid w:val="0032147F"/>
    <w:rsid w:val="00322F85"/>
    <w:rsid w:val="003240FD"/>
    <w:rsid w:val="0032474C"/>
    <w:rsid w:val="003258ED"/>
    <w:rsid w:val="00330DD1"/>
    <w:rsid w:val="00331DD4"/>
    <w:rsid w:val="00331DF2"/>
    <w:rsid w:val="0033503D"/>
    <w:rsid w:val="003368C9"/>
    <w:rsid w:val="00336C04"/>
    <w:rsid w:val="00337327"/>
    <w:rsid w:val="003404F8"/>
    <w:rsid w:val="003424E0"/>
    <w:rsid w:val="0034294F"/>
    <w:rsid w:val="003432BE"/>
    <w:rsid w:val="00347272"/>
    <w:rsid w:val="0034727F"/>
    <w:rsid w:val="003540C1"/>
    <w:rsid w:val="00354DF8"/>
    <w:rsid w:val="0035665B"/>
    <w:rsid w:val="00356F55"/>
    <w:rsid w:val="00361053"/>
    <w:rsid w:val="0036187D"/>
    <w:rsid w:val="0036747D"/>
    <w:rsid w:val="003711BB"/>
    <w:rsid w:val="00371A95"/>
    <w:rsid w:val="003733F9"/>
    <w:rsid w:val="00374141"/>
    <w:rsid w:val="00374452"/>
    <w:rsid w:val="00375D94"/>
    <w:rsid w:val="00376629"/>
    <w:rsid w:val="00377698"/>
    <w:rsid w:val="003822EB"/>
    <w:rsid w:val="00384DA6"/>
    <w:rsid w:val="00386728"/>
    <w:rsid w:val="00386B2E"/>
    <w:rsid w:val="00387CCE"/>
    <w:rsid w:val="00391C9A"/>
    <w:rsid w:val="00391F91"/>
    <w:rsid w:val="00394E0E"/>
    <w:rsid w:val="00395831"/>
    <w:rsid w:val="003958B3"/>
    <w:rsid w:val="00395C9B"/>
    <w:rsid w:val="003973EE"/>
    <w:rsid w:val="003979EC"/>
    <w:rsid w:val="003A00F4"/>
    <w:rsid w:val="003A3A70"/>
    <w:rsid w:val="003A3B88"/>
    <w:rsid w:val="003A64CD"/>
    <w:rsid w:val="003A6607"/>
    <w:rsid w:val="003A6F55"/>
    <w:rsid w:val="003A70E4"/>
    <w:rsid w:val="003A7271"/>
    <w:rsid w:val="003A7E6D"/>
    <w:rsid w:val="003B0B1D"/>
    <w:rsid w:val="003B2291"/>
    <w:rsid w:val="003B25B5"/>
    <w:rsid w:val="003B387C"/>
    <w:rsid w:val="003B5F17"/>
    <w:rsid w:val="003B7A16"/>
    <w:rsid w:val="003C217E"/>
    <w:rsid w:val="003C26DF"/>
    <w:rsid w:val="003C51A7"/>
    <w:rsid w:val="003C6EB7"/>
    <w:rsid w:val="003C79AD"/>
    <w:rsid w:val="003D1250"/>
    <w:rsid w:val="003D1D33"/>
    <w:rsid w:val="003D21ED"/>
    <w:rsid w:val="003D2AE5"/>
    <w:rsid w:val="003D4C56"/>
    <w:rsid w:val="003D4F61"/>
    <w:rsid w:val="003D6CA2"/>
    <w:rsid w:val="003D7525"/>
    <w:rsid w:val="003D79CF"/>
    <w:rsid w:val="003E126E"/>
    <w:rsid w:val="003E2431"/>
    <w:rsid w:val="003E3DEA"/>
    <w:rsid w:val="003E4EC6"/>
    <w:rsid w:val="003E55FE"/>
    <w:rsid w:val="003E6E29"/>
    <w:rsid w:val="003E73AB"/>
    <w:rsid w:val="003F2181"/>
    <w:rsid w:val="003F243D"/>
    <w:rsid w:val="003F2DC0"/>
    <w:rsid w:val="003F3520"/>
    <w:rsid w:val="003F47BC"/>
    <w:rsid w:val="003F6D27"/>
    <w:rsid w:val="004031EC"/>
    <w:rsid w:val="00403859"/>
    <w:rsid w:val="00404741"/>
    <w:rsid w:val="00405110"/>
    <w:rsid w:val="00405637"/>
    <w:rsid w:val="00405D65"/>
    <w:rsid w:val="0040686F"/>
    <w:rsid w:val="00406A5E"/>
    <w:rsid w:val="00406A7D"/>
    <w:rsid w:val="00407999"/>
    <w:rsid w:val="0041073C"/>
    <w:rsid w:val="00410C58"/>
    <w:rsid w:val="00411515"/>
    <w:rsid w:val="00411BFA"/>
    <w:rsid w:val="00413C0B"/>
    <w:rsid w:val="00413E3C"/>
    <w:rsid w:val="00414C1D"/>
    <w:rsid w:val="00414FF1"/>
    <w:rsid w:val="00415516"/>
    <w:rsid w:val="0041760B"/>
    <w:rsid w:val="00417A1C"/>
    <w:rsid w:val="004204A8"/>
    <w:rsid w:val="00420737"/>
    <w:rsid w:val="00420C5A"/>
    <w:rsid w:val="00422D91"/>
    <w:rsid w:val="00422FEF"/>
    <w:rsid w:val="0042410F"/>
    <w:rsid w:val="0042531E"/>
    <w:rsid w:val="004257FD"/>
    <w:rsid w:val="00425CB5"/>
    <w:rsid w:val="004267E6"/>
    <w:rsid w:val="00427073"/>
    <w:rsid w:val="004278CA"/>
    <w:rsid w:val="00427AA2"/>
    <w:rsid w:val="0043081F"/>
    <w:rsid w:val="00430D0D"/>
    <w:rsid w:val="00431014"/>
    <w:rsid w:val="00433BEA"/>
    <w:rsid w:val="00434E43"/>
    <w:rsid w:val="00442932"/>
    <w:rsid w:val="00442B64"/>
    <w:rsid w:val="00445030"/>
    <w:rsid w:val="004469AF"/>
    <w:rsid w:val="00447CE3"/>
    <w:rsid w:val="0045018D"/>
    <w:rsid w:val="00451335"/>
    <w:rsid w:val="004564F3"/>
    <w:rsid w:val="00456F94"/>
    <w:rsid w:val="00457E54"/>
    <w:rsid w:val="00460F6A"/>
    <w:rsid w:val="004619A2"/>
    <w:rsid w:val="004620B1"/>
    <w:rsid w:val="004625F4"/>
    <w:rsid w:val="00462CC9"/>
    <w:rsid w:val="00471721"/>
    <w:rsid w:val="00472566"/>
    <w:rsid w:val="00473517"/>
    <w:rsid w:val="00476DBD"/>
    <w:rsid w:val="0047716D"/>
    <w:rsid w:val="00477317"/>
    <w:rsid w:val="004801CF"/>
    <w:rsid w:val="004805D6"/>
    <w:rsid w:val="00481333"/>
    <w:rsid w:val="004818D6"/>
    <w:rsid w:val="0048276F"/>
    <w:rsid w:val="00482D2C"/>
    <w:rsid w:val="00483DCD"/>
    <w:rsid w:val="004862CF"/>
    <w:rsid w:val="00486B9A"/>
    <w:rsid w:val="00486EB6"/>
    <w:rsid w:val="004904F3"/>
    <w:rsid w:val="004917C4"/>
    <w:rsid w:val="00492AC2"/>
    <w:rsid w:val="00495FD1"/>
    <w:rsid w:val="0049648A"/>
    <w:rsid w:val="004A0C29"/>
    <w:rsid w:val="004A33B0"/>
    <w:rsid w:val="004A42A8"/>
    <w:rsid w:val="004A4738"/>
    <w:rsid w:val="004A59A2"/>
    <w:rsid w:val="004A7093"/>
    <w:rsid w:val="004B0499"/>
    <w:rsid w:val="004B0FC6"/>
    <w:rsid w:val="004B15F3"/>
    <w:rsid w:val="004B1795"/>
    <w:rsid w:val="004B273F"/>
    <w:rsid w:val="004B2E3F"/>
    <w:rsid w:val="004B42EB"/>
    <w:rsid w:val="004B468A"/>
    <w:rsid w:val="004B5502"/>
    <w:rsid w:val="004B551C"/>
    <w:rsid w:val="004B5CA2"/>
    <w:rsid w:val="004C0297"/>
    <w:rsid w:val="004C03D4"/>
    <w:rsid w:val="004C0CEA"/>
    <w:rsid w:val="004C1221"/>
    <w:rsid w:val="004C1A26"/>
    <w:rsid w:val="004C337E"/>
    <w:rsid w:val="004C4778"/>
    <w:rsid w:val="004C6098"/>
    <w:rsid w:val="004C7DED"/>
    <w:rsid w:val="004D0619"/>
    <w:rsid w:val="004D1E77"/>
    <w:rsid w:val="004D4210"/>
    <w:rsid w:val="004D70CF"/>
    <w:rsid w:val="004E0F71"/>
    <w:rsid w:val="004E2CA7"/>
    <w:rsid w:val="004E40FC"/>
    <w:rsid w:val="004E755F"/>
    <w:rsid w:val="004F0870"/>
    <w:rsid w:val="004F225C"/>
    <w:rsid w:val="004F2645"/>
    <w:rsid w:val="004F2A41"/>
    <w:rsid w:val="004F3BF8"/>
    <w:rsid w:val="004F4655"/>
    <w:rsid w:val="004F5E36"/>
    <w:rsid w:val="00501854"/>
    <w:rsid w:val="00501E10"/>
    <w:rsid w:val="00502D1F"/>
    <w:rsid w:val="00503D0F"/>
    <w:rsid w:val="00504047"/>
    <w:rsid w:val="00505384"/>
    <w:rsid w:val="0050605C"/>
    <w:rsid w:val="005060A2"/>
    <w:rsid w:val="00507098"/>
    <w:rsid w:val="005100A4"/>
    <w:rsid w:val="00512709"/>
    <w:rsid w:val="00513747"/>
    <w:rsid w:val="00513B64"/>
    <w:rsid w:val="00515678"/>
    <w:rsid w:val="00515BA8"/>
    <w:rsid w:val="0051660F"/>
    <w:rsid w:val="00520F73"/>
    <w:rsid w:val="005224BF"/>
    <w:rsid w:val="005242DE"/>
    <w:rsid w:val="00526C64"/>
    <w:rsid w:val="00530C5E"/>
    <w:rsid w:val="00532119"/>
    <w:rsid w:val="00532A15"/>
    <w:rsid w:val="00532CB9"/>
    <w:rsid w:val="005330AA"/>
    <w:rsid w:val="00537A1B"/>
    <w:rsid w:val="00537DC2"/>
    <w:rsid w:val="00545DD6"/>
    <w:rsid w:val="0054608D"/>
    <w:rsid w:val="00546481"/>
    <w:rsid w:val="005477D8"/>
    <w:rsid w:val="005477DB"/>
    <w:rsid w:val="00547AFC"/>
    <w:rsid w:val="00547B3B"/>
    <w:rsid w:val="005511CE"/>
    <w:rsid w:val="005523C5"/>
    <w:rsid w:val="00552F75"/>
    <w:rsid w:val="005542B3"/>
    <w:rsid w:val="00556645"/>
    <w:rsid w:val="00556B34"/>
    <w:rsid w:val="00557486"/>
    <w:rsid w:val="0056181E"/>
    <w:rsid w:val="00562AF1"/>
    <w:rsid w:val="00565C7B"/>
    <w:rsid w:val="005667C8"/>
    <w:rsid w:val="00566E9A"/>
    <w:rsid w:val="005673A8"/>
    <w:rsid w:val="00571556"/>
    <w:rsid w:val="0057245C"/>
    <w:rsid w:val="00572757"/>
    <w:rsid w:val="0057568D"/>
    <w:rsid w:val="00577734"/>
    <w:rsid w:val="00577AF2"/>
    <w:rsid w:val="00580C63"/>
    <w:rsid w:val="00580F6E"/>
    <w:rsid w:val="00580F73"/>
    <w:rsid w:val="00581BFB"/>
    <w:rsid w:val="00581C6F"/>
    <w:rsid w:val="0058382E"/>
    <w:rsid w:val="00583A3A"/>
    <w:rsid w:val="00585648"/>
    <w:rsid w:val="005861E9"/>
    <w:rsid w:val="00587B7F"/>
    <w:rsid w:val="005900D9"/>
    <w:rsid w:val="0059156F"/>
    <w:rsid w:val="005928BD"/>
    <w:rsid w:val="00594A85"/>
    <w:rsid w:val="005953A9"/>
    <w:rsid w:val="00595E03"/>
    <w:rsid w:val="005976D1"/>
    <w:rsid w:val="005A22B0"/>
    <w:rsid w:val="005A2486"/>
    <w:rsid w:val="005A2763"/>
    <w:rsid w:val="005A5961"/>
    <w:rsid w:val="005A64A7"/>
    <w:rsid w:val="005A75DD"/>
    <w:rsid w:val="005A7DF4"/>
    <w:rsid w:val="005A7FA9"/>
    <w:rsid w:val="005B0484"/>
    <w:rsid w:val="005B1912"/>
    <w:rsid w:val="005B1960"/>
    <w:rsid w:val="005B1CC9"/>
    <w:rsid w:val="005B2BBC"/>
    <w:rsid w:val="005B54DD"/>
    <w:rsid w:val="005B6296"/>
    <w:rsid w:val="005C1A95"/>
    <w:rsid w:val="005C1C52"/>
    <w:rsid w:val="005C2271"/>
    <w:rsid w:val="005C373D"/>
    <w:rsid w:val="005C6BF4"/>
    <w:rsid w:val="005C6F8B"/>
    <w:rsid w:val="005C789A"/>
    <w:rsid w:val="005D0B25"/>
    <w:rsid w:val="005D154A"/>
    <w:rsid w:val="005D1E26"/>
    <w:rsid w:val="005D2B4D"/>
    <w:rsid w:val="005D2EE5"/>
    <w:rsid w:val="005D5C0E"/>
    <w:rsid w:val="005D6F0D"/>
    <w:rsid w:val="005E00E7"/>
    <w:rsid w:val="005E0FB0"/>
    <w:rsid w:val="005E380D"/>
    <w:rsid w:val="005E3CBF"/>
    <w:rsid w:val="005E4DDD"/>
    <w:rsid w:val="005E4E80"/>
    <w:rsid w:val="005E6C58"/>
    <w:rsid w:val="005F08FF"/>
    <w:rsid w:val="005F0E1F"/>
    <w:rsid w:val="005F1049"/>
    <w:rsid w:val="005F1D47"/>
    <w:rsid w:val="005F2450"/>
    <w:rsid w:val="005F3601"/>
    <w:rsid w:val="005F3727"/>
    <w:rsid w:val="005F4F84"/>
    <w:rsid w:val="005F6627"/>
    <w:rsid w:val="005F6EFD"/>
    <w:rsid w:val="005F7885"/>
    <w:rsid w:val="0060141D"/>
    <w:rsid w:val="00601C4E"/>
    <w:rsid w:val="006032C1"/>
    <w:rsid w:val="006044AF"/>
    <w:rsid w:val="006046DB"/>
    <w:rsid w:val="00604A0A"/>
    <w:rsid w:val="00605BF4"/>
    <w:rsid w:val="006063A7"/>
    <w:rsid w:val="00607D5C"/>
    <w:rsid w:val="006116B7"/>
    <w:rsid w:val="00611E73"/>
    <w:rsid w:val="006123D9"/>
    <w:rsid w:val="006135B2"/>
    <w:rsid w:val="006162EB"/>
    <w:rsid w:val="00617A90"/>
    <w:rsid w:val="00620B97"/>
    <w:rsid w:val="00620FFF"/>
    <w:rsid w:val="006223BD"/>
    <w:rsid w:val="00630145"/>
    <w:rsid w:val="006304EC"/>
    <w:rsid w:val="00630708"/>
    <w:rsid w:val="0063071B"/>
    <w:rsid w:val="00630C17"/>
    <w:rsid w:val="00631194"/>
    <w:rsid w:val="006312B3"/>
    <w:rsid w:val="0063296D"/>
    <w:rsid w:val="00632CB2"/>
    <w:rsid w:val="00635901"/>
    <w:rsid w:val="0063640B"/>
    <w:rsid w:val="00636520"/>
    <w:rsid w:val="0063670C"/>
    <w:rsid w:val="00640DA3"/>
    <w:rsid w:val="006429D7"/>
    <w:rsid w:val="00642FD1"/>
    <w:rsid w:val="0064301B"/>
    <w:rsid w:val="006435B6"/>
    <w:rsid w:val="00644C1E"/>
    <w:rsid w:val="0064610A"/>
    <w:rsid w:val="006478E7"/>
    <w:rsid w:val="00647D5D"/>
    <w:rsid w:val="00650404"/>
    <w:rsid w:val="00650F35"/>
    <w:rsid w:val="00651705"/>
    <w:rsid w:val="006518A6"/>
    <w:rsid w:val="00652B2F"/>
    <w:rsid w:val="00654771"/>
    <w:rsid w:val="00655EE3"/>
    <w:rsid w:val="00657A60"/>
    <w:rsid w:val="00661DAF"/>
    <w:rsid w:val="00662673"/>
    <w:rsid w:val="006639C5"/>
    <w:rsid w:val="00666710"/>
    <w:rsid w:val="006678CF"/>
    <w:rsid w:val="00667996"/>
    <w:rsid w:val="00671D87"/>
    <w:rsid w:val="006730D9"/>
    <w:rsid w:val="006736C7"/>
    <w:rsid w:val="00675B0E"/>
    <w:rsid w:val="00675D2D"/>
    <w:rsid w:val="0067710E"/>
    <w:rsid w:val="00677AB5"/>
    <w:rsid w:val="0068009B"/>
    <w:rsid w:val="00681230"/>
    <w:rsid w:val="0068123E"/>
    <w:rsid w:val="0068213E"/>
    <w:rsid w:val="006823BF"/>
    <w:rsid w:val="00683B55"/>
    <w:rsid w:val="006841AB"/>
    <w:rsid w:val="00684434"/>
    <w:rsid w:val="00686734"/>
    <w:rsid w:val="00686D08"/>
    <w:rsid w:val="0068771E"/>
    <w:rsid w:val="00687A2A"/>
    <w:rsid w:val="00692C30"/>
    <w:rsid w:val="006931C5"/>
    <w:rsid w:val="006957EE"/>
    <w:rsid w:val="00695F09"/>
    <w:rsid w:val="006961F0"/>
    <w:rsid w:val="00696471"/>
    <w:rsid w:val="00696BDB"/>
    <w:rsid w:val="006979BF"/>
    <w:rsid w:val="006A0AF1"/>
    <w:rsid w:val="006A276E"/>
    <w:rsid w:val="006A3BC6"/>
    <w:rsid w:val="006A47D7"/>
    <w:rsid w:val="006A5F52"/>
    <w:rsid w:val="006A60E4"/>
    <w:rsid w:val="006A6944"/>
    <w:rsid w:val="006A6AFF"/>
    <w:rsid w:val="006A7122"/>
    <w:rsid w:val="006B1A27"/>
    <w:rsid w:val="006B1E4C"/>
    <w:rsid w:val="006B5042"/>
    <w:rsid w:val="006B62D2"/>
    <w:rsid w:val="006B78F7"/>
    <w:rsid w:val="006C3723"/>
    <w:rsid w:val="006C3964"/>
    <w:rsid w:val="006C5689"/>
    <w:rsid w:val="006C637D"/>
    <w:rsid w:val="006C7C54"/>
    <w:rsid w:val="006D08CD"/>
    <w:rsid w:val="006D5A51"/>
    <w:rsid w:val="006D6652"/>
    <w:rsid w:val="006D6680"/>
    <w:rsid w:val="006E1A7C"/>
    <w:rsid w:val="006E46B3"/>
    <w:rsid w:val="006E5611"/>
    <w:rsid w:val="006E5978"/>
    <w:rsid w:val="006F0BE3"/>
    <w:rsid w:val="006F0C0D"/>
    <w:rsid w:val="006F3AC3"/>
    <w:rsid w:val="006F453F"/>
    <w:rsid w:val="006F689C"/>
    <w:rsid w:val="006F7AC0"/>
    <w:rsid w:val="00700058"/>
    <w:rsid w:val="0070235B"/>
    <w:rsid w:val="00704DAA"/>
    <w:rsid w:val="00705452"/>
    <w:rsid w:val="007059BA"/>
    <w:rsid w:val="007113CA"/>
    <w:rsid w:val="007124DD"/>
    <w:rsid w:val="00713219"/>
    <w:rsid w:val="00713DD0"/>
    <w:rsid w:val="00715C82"/>
    <w:rsid w:val="00716075"/>
    <w:rsid w:val="0071726B"/>
    <w:rsid w:val="00717DD0"/>
    <w:rsid w:val="00722F3E"/>
    <w:rsid w:val="00723736"/>
    <w:rsid w:val="00723EC4"/>
    <w:rsid w:val="007257A9"/>
    <w:rsid w:val="00725E8A"/>
    <w:rsid w:val="007260B7"/>
    <w:rsid w:val="00726467"/>
    <w:rsid w:val="00726648"/>
    <w:rsid w:val="00727F95"/>
    <w:rsid w:val="007311CC"/>
    <w:rsid w:val="007336C6"/>
    <w:rsid w:val="00733894"/>
    <w:rsid w:val="00734850"/>
    <w:rsid w:val="00740600"/>
    <w:rsid w:val="00742C46"/>
    <w:rsid w:val="007452AF"/>
    <w:rsid w:val="007453C0"/>
    <w:rsid w:val="007460ED"/>
    <w:rsid w:val="007463B1"/>
    <w:rsid w:val="00746BC5"/>
    <w:rsid w:val="007479ED"/>
    <w:rsid w:val="00750F6E"/>
    <w:rsid w:val="00752D57"/>
    <w:rsid w:val="00752EAF"/>
    <w:rsid w:val="0075376E"/>
    <w:rsid w:val="0075546B"/>
    <w:rsid w:val="0075772B"/>
    <w:rsid w:val="007613DF"/>
    <w:rsid w:val="00761B55"/>
    <w:rsid w:val="00762F11"/>
    <w:rsid w:val="0076518E"/>
    <w:rsid w:val="0076563E"/>
    <w:rsid w:val="007702F3"/>
    <w:rsid w:val="0077210E"/>
    <w:rsid w:val="00772F18"/>
    <w:rsid w:val="00773B29"/>
    <w:rsid w:val="00773F0D"/>
    <w:rsid w:val="00774807"/>
    <w:rsid w:val="00776913"/>
    <w:rsid w:val="007772BC"/>
    <w:rsid w:val="00780109"/>
    <w:rsid w:val="00780C44"/>
    <w:rsid w:val="00780E49"/>
    <w:rsid w:val="00782B46"/>
    <w:rsid w:val="00782B92"/>
    <w:rsid w:val="007852D4"/>
    <w:rsid w:val="00785718"/>
    <w:rsid w:val="0078766B"/>
    <w:rsid w:val="00790A92"/>
    <w:rsid w:val="00793BA0"/>
    <w:rsid w:val="00793C9C"/>
    <w:rsid w:val="00796733"/>
    <w:rsid w:val="007A0093"/>
    <w:rsid w:val="007A09BA"/>
    <w:rsid w:val="007A107C"/>
    <w:rsid w:val="007A1344"/>
    <w:rsid w:val="007A25F7"/>
    <w:rsid w:val="007A27F5"/>
    <w:rsid w:val="007A4846"/>
    <w:rsid w:val="007A512D"/>
    <w:rsid w:val="007A7633"/>
    <w:rsid w:val="007B04CC"/>
    <w:rsid w:val="007B5629"/>
    <w:rsid w:val="007B58AD"/>
    <w:rsid w:val="007B59AB"/>
    <w:rsid w:val="007B5B3C"/>
    <w:rsid w:val="007B7DC1"/>
    <w:rsid w:val="007C1F45"/>
    <w:rsid w:val="007C2862"/>
    <w:rsid w:val="007C33DD"/>
    <w:rsid w:val="007C5C4F"/>
    <w:rsid w:val="007C5FA6"/>
    <w:rsid w:val="007C7E96"/>
    <w:rsid w:val="007D0950"/>
    <w:rsid w:val="007D4D1E"/>
    <w:rsid w:val="007D6628"/>
    <w:rsid w:val="007D778F"/>
    <w:rsid w:val="007E0490"/>
    <w:rsid w:val="007E0872"/>
    <w:rsid w:val="007E481B"/>
    <w:rsid w:val="007E4E02"/>
    <w:rsid w:val="007E5B96"/>
    <w:rsid w:val="007F171A"/>
    <w:rsid w:val="007F6872"/>
    <w:rsid w:val="007F7C14"/>
    <w:rsid w:val="0080061B"/>
    <w:rsid w:val="00805348"/>
    <w:rsid w:val="00805E5F"/>
    <w:rsid w:val="0080678B"/>
    <w:rsid w:val="00806E34"/>
    <w:rsid w:val="00807BEE"/>
    <w:rsid w:val="00810F64"/>
    <w:rsid w:val="00812673"/>
    <w:rsid w:val="008144EF"/>
    <w:rsid w:val="008160B5"/>
    <w:rsid w:val="00817BF6"/>
    <w:rsid w:val="008203EE"/>
    <w:rsid w:val="00820B84"/>
    <w:rsid w:val="008220A6"/>
    <w:rsid w:val="00822671"/>
    <w:rsid w:val="008226E0"/>
    <w:rsid w:val="008229EE"/>
    <w:rsid w:val="0082306E"/>
    <w:rsid w:val="00824D79"/>
    <w:rsid w:val="008255D9"/>
    <w:rsid w:val="00825AE6"/>
    <w:rsid w:val="00825D06"/>
    <w:rsid w:val="00826D07"/>
    <w:rsid w:val="00830F3D"/>
    <w:rsid w:val="00833681"/>
    <w:rsid w:val="008340A6"/>
    <w:rsid w:val="00835399"/>
    <w:rsid w:val="00836CC7"/>
    <w:rsid w:val="0083762B"/>
    <w:rsid w:val="00840D0E"/>
    <w:rsid w:val="008415BA"/>
    <w:rsid w:val="00842AD0"/>
    <w:rsid w:val="008444CA"/>
    <w:rsid w:val="00844AE3"/>
    <w:rsid w:val="00844CA0"/>
    <w:rsid w:val="00845EAE"/>
    <w:rsid w:val="00846696"/>
    <w:rsid w:val="00846F6A"/>
    <w:rsid w:val="00851602"/>
    <w:rsid w:val="00851861"/>
    <w:rsid w:val="00851D2A"/>
    <w:rsid w:val="00853330"/>
    <w:rsid w:val="00854284"/>
    <w:rsid w:val="00856A00"/>
    <w:rsid w:val="00857F89"/>
    <w:rsid w:val="0086346A"/>
    <w:rsid w:val="00863F4A"/>
    <w:rsid w:val="008652A2"/>
    <w:rsid w:val="00867ECA"/>
    <w:rsid w:val="00875366"/>
    <w:rsid w:val="00880E6A"/>
    <w:rsid w:val="00881099"/>
    <w:rsid w:val="0088164B"/>
    <w:rsid w:val="00883695"/>
    <w:rsid w:val="00883E1D"/>
    <w:rsid w:val="0088423A"/>
    <w:rsid w:val="00885AFD"/>
    <w:rsid w:val="00885E08"/>
    <w:rsid w:val="008875E8"/>
    <w:rsid w:val="00890A1A"/>
    <w:rsid w:val="008910BD"/>
    <w:rsid w:val="00891A75"/>
    <w:rsid w:val="008922D8"/>
    <w:rsid w:val="00892AC0"/>
    <w:rsid w:val="00892BE8"/>
    <w:rsid w:val="00892DC0"/>
    <w:rsid w:val="00893814"/>
    <w:rsid w:val="00893BA0"/>
    <w:rsid w:val="00895F55"/>
    <w:rsid w:val="008A04FC"/>
    <w:rsid w:val="008A1B94"/>
    <w:rsid w:val="008A2C8B"/>
    <w:rsid w:val="008A3B5B"/>
    <w:rsid w:val="008A4D0B"/>
    <w:rsid w:val="008A7217"/>
    <w:rsid w:val="008B0BB4"/>
    <w:rsid w:val="008B0DC1"/>
    <w:rsid w:val="008B385A"/>
    <w:rsid w:val="008B3921"/>
    <w:rsid w:val="008B3D03"/>
    <w:rsid w:val="008B4480"/>
    <w:rsid w:val="008B66DF"/>
    <w:rsid w:val="008B6B9F"/>
    <w:rsid w:val="008B70C8"/>
    <w:rsid w:val="008B70E8"/>
    <w:rsid w:val="008B7968"/>
    <w:rsid w:val="008B7CA7"/>
    <w:rsid w:val="008C1C6E"/>
    <w:rsid w:val="008C28F9"/>
    <w:rsid w:val="008C335C"/>
    <w:rsid w:val="008C47FD"/>
    <w:rsid w:val="008C4A3F"/>
    <w:rsid w:val="008C56CC"/>
    <w:rsid w:val="008C73A6"/>
    <w:rsid w:val="008C7624"/>
    <w:rsid w:val="008C7626"/>
    <w:rsid w:val="008C787D"/>
    <w:rsid w:val="008D1CD7"/>
    <w:rsid w:val="008D280D"/>
    <w:rsid w:val="008D41D1"/>
    <w:rsid w:val="008D4658"/>
    <w:rsid w:val="008D5EC3"/>
    <w:rsid w:val="008D6843"/>
    <w:rsid w:val="008D6E65"/>
    <w:rsid w:val="008D6E86"/>
    <w:rsid w:val="008D763E"/>
    <w:rsid w:val="008E08BA"/>
    <w:rsid w:val="008E104A"/>
    <w:rsid w:val="008E3A2F"/>
    <w:rsid w:val="008F00A1"/>
    <w:rsid w:val="008F1B9B"/>
    <w:rsid w:val="008F2415"/>
    <w:rsid w:val="008F3BC1"/>
    <w:rsid w:val="008F3FE4"/>
    <w:rsid w:val="008F47CD"/>
    <w:rsid w:val="008F4ADA"/>
    <w:rsid w:val="008F556F"/>
    <w:rsid w:val="008F5A2B"/>
    <w:rsid w:val="008F76C7"/>
    <w:rsid w:val="00900A43"/>
    <w:rsid w:val="00901100"/>
    <w:rsid w:val="00901378"/>
    <w:rsid w:val="00901A39"/>
    <w:rsid w:val="0090303E"/>
    <w:rsid w:val="009041B3"/>
    <w:rsid w:val="0090558D"/>
    <w:rsid w:val="009069FC"/>
    <w:rsid w:val="00907608"/>
    <w:rsid w:val="00910B20"/>
    <w:rsid w:val="00911011"/>
    <w:rsid w:val="009117D8"/>
    <w:rsid w:val="0091299B"/>
    <w:rsid w:val="00920DBD"/>
    <w:rsid w:val="00921E72"/>
    <w:rsid w:val="009229E7"/>
    <w:rsid w:val="009237F0"/>
    <w:rsid w:val="00924F2F"/>
    <w:rsid w:val="00926D68"/>
    <w:rsid w:val="00926F22"/>
    <w:rsid w:val="009277C2"/>
    <w:rsid w:val="00927CB2"/>
    <w:rsid w:val="00930C22"/>
    <w:rsid w:val="0093123D"/>
    <w:rsid w:val="009314C7"/>
    <w:rsid w:val="00931C60"/>
    <w:rsid w:val="0093401D"/>
    <w:rsid w:val="0093415C"/>
    <w:rsid w:val="00937A66"/>
    <w:rsid w:val="00940913"/>
    <w:rsid w:val="00940963"/>
    <w:rsid w:val="00941167"/>
    <w:rsid w:val="009419A2"/>
    <w:rsid w:val="009424DC"/>
    <w:rsid w:val="0094393A"/>
    <w:rsid w:val="00945387"/>
    <w:rsid w:val="00945486"/>
    <w:rsid w:val="0094652F"/>
    <w:rsid w:val="00946EF3"/>
    <w:rsid w:val="00951E5F"/>
    <w:rsid w:val="00953D8B"/>
    <w:rsid w:val="009548D3"/>
    <w:rsid w:val="009549CC"/>
    <w:rsid w:val="00954D08"/>
    <w:rsid w:val="00955BB9"/>
    <w:rsid w:val="009569FD"/>
    <w:rsid w:val="00956D61"/>
    <w:rsid w:val="00960467"/>
    <w:rsid w:val="0096066D"/>
    <w:rsid w:val="0096186C"/>
    <w:rsid w:val="00962087"/>
    <w:rsid w:val="009630B8"/>
    <w:rsid w:val="009633EE"/>
    <w:rsid w:val="00965C16"/>
    <w:rsid w:val="009700E8"/>
    <w:rsid w:val="00972738"/>
    <w:rsid w:val="00972C90"/>
    <w:rsid w:val="00973D72"/>
    <w:rsid w:val="009751DB"/>
    <w:rsid w:val="00977F6D"/>
    <w:rsid w:val="00981052"/>
    <w:rsid w:val="00982485"/>
    <w:rsid w:val="009860C3"/>
    <w:rsid w:val="00986890"/>
    <w:rsid w:val="0098722E"/>
    <w:rsid w:val="00991E72"/>
    <w:rsid w:val="009961EB"/>
    <w:rsid w:val="009A11EF"/>
    <w:rsid w:val="009A1709"/>
    <w:rsid w:val="009A2786"/>
    <w:rsid w:val="009A3B6A"/>
    <w:rsid w:val="009A3C6A"/>
    <w:rsid w:val="009A4A11"/>
    <w:rsid w:val="009A4C0B"/>
    <w:rsid w:val="009B02F4"/>
    <w:rsid w:val="009B749B"/>
    <w:rsid w:val="009B77CE"/>
    <w:rsid w:val="009B78F5"/>
    <w:rsid w:val="009C29B3"/>
    <w:rsid w:val="009C48DF"/>
    <w:rsid w:val="009C4A0E"/>
    <w:rsid w:val="009C5670"/>
    <w:rsid w:val="009C6426"/>
    <w:rsid w:val="009C7D1D"/>
    <w:rsid w:val="009D0F88"/>
    <w:rsid w:val="009D14CE"/>
    <w:rsid w:val="009D1794"/>
    <w:rsid w:val="009D1904"/>
    <w:rsid w:val="009D2227"/>
    <w:rsid w:val="009D2B60"/>
    <w:rsid w:val="009D42D3"/>
    <w:rsid w:val="009D49AD"/>
    <w:rsid w:val="009D5086"/>
    <w:rsid w:val="009D6529"/>
    <w:rsid w:val="009D7978"/>
    <w:rsid w:val="009E12C6"/>
    <w:rsid w:val="009E3D91"/>
    <w:rsid w:val="009E5586"/>
    <w:rsid w:val="009E5CC8"/>
    <w:rsid w:val="009E6302"/>
    <w:rsid w:val="009E75B3"/>
    <w:rsid w:val="009F082F"/>
    <w:rsid w:val="009F2AD5"/>
    <w:rsid w:val="009F392C"/>
    <w:rsid w:val="009F5B4E"/>
    <w:rsid w:val="009F6C72"/>
    <w:rsid w:val="009F758D"/>
    <w:rsid w:val="00A00239"/>
    <w:rsid w:val="00A00D4D"/>
    <w:rsid w:val="00A017BC"/>
    <w:rsid w:val="00A01A45"/>
    <w:rsid w:val="00A021CD"/>
    <w:rsid w:val="00A0220C"/>
    <w:rsid w:val="00A028F7"/>
    <w:rsid w:val="00A03DBF"/>
    <w:rsid w:val="00A05255"/>
    <w:rsid w:val="00A056AA"/>
    <w:rsid w:val="00A05DF3"/>
    <w:rsid w:val="00A05EFA"/>
    <w:rsid w:val="00A103B8"/>
    <w:rsid w:val="00A1176C"/>
    <w:rsid w:val="00A12338"/>
    <w:rsid w:val="00A12A22"/>
    <w:rsid w:val="00A14E8F"/>
    <w:rsid w:val="00A16DF3"/>
    <w:rsid w:val="00A16E8C"/>
    <w:rsid w:val="00A17885"/>
    <w:rsid w:val="00A21A4A"/>
    <w:rsid w:val="00A21D47"/>
    <w:rsid w:val="00A225BB"/>
    <w:rsid w:val="00A23836"/>
    <w:rsid w:val="00A23A1C"/>
    <w:rsid w:val="00A24802"/>
    <w:rsid w:val="00A2571F"/>
    <w:rsid w:val="00A303AA"/>
    <w:rsid w:val="00A3103C"/>
    <w:rsid w:val="00A31753"/>
    <w:rsid w:val="00A31A1B"/>
    <w:rsid w:val="00A32478"/>
    <w:rsid w:val="00A325D1"/>
    <w:rsid w:val="00A3261B"/>
    <w:rsid w:val="00A3296A"/>
    <w:rsid w:val="00A32ADC"/>
    <w:rsid w:val="00A34A2D"/>
    <w:rsid w:val="00A34E62"/>
    <w:rsid w:val="00A35F2A"/>
    <w:rsid w:val="00A36740"/>
    <w:rsid w:val="00A4341B"/>
    <w:rsid w:val="00A45846"/>
    <w:rsid w:val="00A45ADD"/>
    <w:rsid w:val="00A45E83"/>
    <w:rsid w:val="00A47F63"/>
    <w:rsid w:val="00A5065A"/>
    <w:rsid w:val="00A5072B"/>
    <w:rsid w:val="00A53581"/>
    <w:rsid w:val="00A53D83"/>
    <w:rsid w:val="00A54423"/>
    <w:rsid w:val="00A54821"/>
    <w:rsid w:val="00A54A04"/>
    <w:rsid w:val="00A55FC6"/>
    <w:rsid w:val="00A56CF8"/>
    <w:rsid w:val="00A613A2"/>
    <w:rsid w:val="00A64F32"/>
    <w:rsid w:val="00A650AD"/>
    <w:rsid w:val="00A656A4"/>
    <w:rsid w:val="00A66588"/>
    <w:rsid w:val="00A70B35"/>
    <w:rsid w:val="00A77A42"/>
    <w:rsid w:val="00A80104"/>
    <w:rsid w:val="00A80218"/>
    <w:rsid w:val="00A80AD3"/>
    <w:rsid w:val="00A82120"/>
    <w:rsid w:val="00A82FFE"/>
    <w:rsid w:val="00A83427"/>
    <w:rsid w:val="00A854C4"/>
    <w:rsid w:val="00A86EE8"/>
    <w:rsid w:val="00A9001A"/>
    <w:rsid w:val="00A90459"/>
    <w:rsid w:val="00A91453"/>
    <w:rsid w:val="00A92325"/>
    <w:rsid w:val="00AA0050"/>
    <w:rsid w:val="00AA4808"/>
    <w:rsid w:val="00AA5363"/>
    <w:rsid w:val="00AA6784"/>
    <w:rsid w:val="00AA70C6"/>
    <w:rsid w:val="00AB147C"/>
    <w:rsid w:val="00AB1A1A"/>
    <w:rsid w:val="00AB1FE4"/>
    <w:rsid w:val="00AB4359"/>
    <w:rsid w:val="00AB48E2"/>
    <w:rsid w:val="00AB7685"/>
    <w:rsid w:val="00AB7BA8"/>
    <w:rsid w:val="00AB7EE6"/>
    <w:rsid w:val="00AC46EC"/>
    <w:rsid w:val="00AC6633"/>
    <w:rsid w:val="00AC66C2"/>
    <w:rsid w:val="00AD04E9"/>
    <w:rsid w:val="00AD092A"/>
    <w:rsid w:val="00AD0E4C"/>
    <w:rsid w:val="00AD295C"/>
    <w:rsid w:val="00AD4446"/>
    <w:rsid w:val="00AD4F35"/>
    <w:rsid w:val="00AD51A7"/>
    <w:rsid w:val="00AD5231"/>
    <w:rsid w:val="00AD5BE9"/>
    <w:rsid w:val="00AE073A"/>
    <w:rsid w:val="00AE2AC2"/>
    <w:rsid w:val="00AE2E47"/>
    <w:rsid w:val="00AE5834"/>
    <w:rsid w:val="00AE5DF5"/>
    <w:rsid w:val="00AE5E67"/>
    <w:rsid w:val="00AE6854"/>
    <w:rsid w:val="00AE7EFC"/>
    <w:rsid w:val="00AF0546"/>
    <w:rsid w:val="00AF38B7"/>
    <w:rsid w:val="00AF3D66"/>
    <w:rsid w:val="00AF5639"/>
    <w:rsid w:val="00AF5F7A"/>
    <w:rsid w:val="00AF78DD"/>
    <w:rsid w:val="00B00544"/>
    <w:rsid w:val="00B03CBA"/>
    <w:rsid w:val="00B04046"/>
    <w:rsid w:val="00B0714E"/>
    <w:rsid w:val="00B0792F"/>
    <w:rsid w:val="00B07B13"/>
    <w:rsid w:val="00B10466"/>
    <w:rsid w:val="00B104FC"/>
    <w:rsid w:val="00B10626"/>
    <w:rsid w:val="00B10DA3"/>
    <w:rsid w:val="00B11EB3"/>
    <w:rsid w:val="00B12E41"/>
    <w:rsid w:val="00B14C7B"/>
    <w:rsid w:val="00B15801"/>
    <w:rsid w:val="00B16077"/>
    <w:rsid w:val="00B1705D"/>
    <w:rsid w:val="00B17EF2"/>
    <w:rsid w:val="00B21D2F"/>
    <w:rsid w:val="00B23254"/>
    <w:rsid w:val="00B234FF"/>
    <w:rsid w:val="00B235F2"/>
    <w:rsid w:val="00B25541"/>
    <w:rsid w:val="00B255E1"/>
    <w:rsid w:val="00B25A9D"/>
    <w:rsid w:val="00B25E77"/>
    <w:rsid w:val="00B27518"/>
    <w:rsid w:val="00B2775C"/>
    <w:rsid w:val="00B27C2E"/>
    <w:rsid w:val="00B27D4F"/>
    <w:rsid w:val="00B30329"/>
    <w:rsid w:val="00B30442"/>
    <w:rsid w:val="00B30800"/>
    <w:rsid w:val="00B31950"/>
    <w:rsid w:val="00B32290"/>
    <w:rsid w:val="00B32C99"/>
    <w:rsid w:val="00B32E36"/>
    <w:rsid w:val="00B33D42"/>
    <w:rsid w:val="00B35C92"/>
    <w:rsid w:val="00B36310"/>
    <w:rsid w:val="00B400CE"/>
    <w:rsid w:val="00B406A7"/>
    <w:rsid w:val="00B434BA"/>
    <w:rsid w:val="00B4437D"/>
    <w:rsid w:val="00B455B5"/>
    <w:rsid w:val="00B46074"/>
    <w:rsid w:val="00B46CC4"/>
    <w:rsid w:val="00B47764"/>
    <w:rsid w:val="00B51B4F"/>
    <w:rsid w:val="00B52D1C"/>
    <w:rsid w:val="00B53B64"/>
    <w:rsid w:val="00B54556"/>
    <w:rsid w:val="00B56796"/>
    <w:rsid w:val="00B57CAB"/>
    <w:rsid w:val="00B57CF8"/>
    <w:rsid w:val="00B61863"/>
    <w:rsid w:val="00B6209C"/>
    <w:rsid w:val="00B64222"/>
    <w:rsid w:val="00B64603"/>
    <w:rsid w:val="00B67076"/>
    <w:rsid w:val="00B71282"/>
    <w:rsid w:val="00B71446"/>
    <w:rsid w:val="00B7157A"/>
    <w:rsid w:val="00B73963"/>
    <w:rsid w:val="00B74A6F"/>
    <w:rsid w:val="00B75718"/>
    <w:rsid w:val="00B80BB4"/>
    <w:rsid w:val="00B80CDE"/>
    <w:rsid w:val="00B832C9"/>
    <w:rsid w:val="00B83F5B"/>
    <w:rsid w:val="00B84B79"/>
    <w:rsid w:val="00B86EAC"/>
    <w:rsid w:val="00B91982"/>
    <w:rsid w:val="00B9228F"/>
    <w:rsid w:val="00B943C1"/>
    <w:rsid w:val="00B945A5"/>
    <w:rsid w:val="00B949E6"/>
    <w:rsid w:val="00B9589E"/>
    <w:rsid w:val="00BA20F3"/>
    <w:rsid w:val="00BA3B78"/>
    <w:rsid w:val="00BA4123"/>
    <w:rsid w:val="00BA7DCE"/>
    <w:rsid w:val="00BB0F61"/>
    <w:rsid w:val="00BB17AC"/>
    <w:rsid w:val="00BB2300"/>
    <w:rsid w:val="00BB3D30"/>
    <w:rsid w:val="00BB6471"/>
    <w:rsid w:val="00BB6C18"/>
    <w:rsid w:val="00BB7AD4"/>
    <w:rsid w:val="00BC08CD"/>
    <w:rsid w:val="00BC1042"/>
    <w:rsid w:val="00BC1178"/>
    <w:rsid w:val="00BC1FAE"/>
    <w:rsid w:val="00BC3259"/>
    <w:rsid w:val="00BC34DD"/>
    <w:rsid w:val="00BC3B54"/>
    <w:rsid w:val="00BC3E34"/>
    <w:rsid w:val="00BC496C"/>
    <w:rsid w:val="00BC4B56"/>
    <w:rsid w:val="00BC695C"/>
    <w:rsid w:val="00BC7726"/>
    <w:rsid w:val="00BC77C4"/>
    <w:rsid w:val="00BD1B29"/>
    <w:rsid w:val="00BD232F"/>
    <w:rsid w:val="00BD4374"/>
    <w:rsid w:val="00BD61E9"/>
    <w:rsid w:val="00BD63FE"/>
    <w:rsid w:val="00BD6C8B"/>
    <w:rsid w:val="00BD7087"/>
    <w:rsid w:val="00BE064C"/>
    <w:rsid w:val="00BE1275"/>
    <w:rsid w:val="00BE1EA9"/>
    <w:rsid w:val="00BE347F"/>
    <w:rsid w:val="00BE39FB"/>
    <w:rsid w:val="00BE4B72"/>
    <w:rsid w:val="00BE5D91"/>
    <w:rsid w:val="00BE7779"/>
    <w:rsid w:val="00BE7D8C"/>
    <w:rsid w:val="00BF04AB"/>
    <w:rsid w:val="00BF171B"/>
    <w:rsid w:val="00BF35D0"/>
    <w:rsid w:val="00BF3C72"/>
    <w:rsid w:val="00BF624B"/>
    <w:rsid w:val="00BF6267"/>
    <w:rsid w:val="00BF6A43"/>
    <w:rsid w:val="00BF7A3D"/>
    <w:rsid w:val="00BF7F61"/>
    <w:rsid w:val="00C00BE8"/>
    <w:rsid w:val="00C01635"/>
    <w:rsid w:val="00C0354A"/>
    <w:rsid w:val="00C047AE"/>
    <w:rsid w:val="00C07721"/>
    <w:rsid w:val="00C10C1C"/>
    <w:rsid w:val="00C11000"/>
    <w:rsid w:val="00C110BC"/>
    <w:rsid w:val="00C12BFC"/>
    <w:rsid w:val="00C13440"/>
    <w:rsid w:val="00C13D08"/>
    <w:rsid w:val="00C14694"/>
    <w:rsid w:val="00C22652"/>
    <w:rsid w:val="00C247B9"/>
    <w:rsid w:val="00C25DF7"/>
    <w:rsid w:val="00C26529"/>
    <w:rsid w:val="00C27D5F"/>
    <w:rsid w:val="00C301F3"/>
    <w:rsid w:val="00C33A9A"/>
    <w:rsid w:val="00C33D6D"/>
    <w:rsid w:val="00C34E79"/>
    <w:rsid w:val="00C36425"/>
    <w:rsid w:val="00C36E10"/>
    <w:rsid w:val="00C36E89"/>
    <w:rsid w:val="00C37969"/>
    <w:rsid w:val="00C413BA"/>
    <w:rsid w:val="00C44803"/>
    <w:rsid w:val="00C50B65"/>
    <w:rsid w:val="00C50DBD"/>
    <w:rsid w:val="00C51C47"/>
    <w:rsid w:val="00C52C15"/>
    <w:rsid w:val="00C5353C"/>
    <w:rsid w:val="00C536BC"/>
    <w:rsid w:val="00C548BE"/>
    <w:rsid w:val="00C55C19"/>
    <w:rsid w:val="00C560B6"/>
    <w:rsid w:val="00C56C14"/>
    <w:rsid w:val="00C56EBD"/>
    <w:rsid w:val="00C57162"/>
    <w:rsid w:val="00C573B1"/>
    <w:rsid w:val="00C60C0F"/>
    <w:rsid w:val="00C65314"/>
    <w:rsid w:val="00C65595"/>
    <w:rsid w:val="00C679CC"/>
    <w:rsid w:val="00C71B9F"/>
    <w:rsid w:val="00C72EC1"/>
    <w:rsid w:val="00C730F1"/>
    <w:rsid w:val="00C734AF"/>
    <w:rsid w:val="00C73B72"/>
    <w:rsid w:val="00C73B8A"/>
    <w:rsid w:val="00C74C64"/>
    <w:rsid w:val="00C763F6"/>
    <w:rsid w:val="00C76595"/>
    <w:rsid w:val="00C76996"/>
    <w:rsid w:val="00C810CC"/>
    <w:rsid w:val="00C826B6"/>
    <w:rsid w:val="00C82FBA"/>
    <w:rsid w:val="00C8441C"/>
    <w:rsid w:val="00C90B9A"/>
    <w:rsid w:val="00C90CBB"/>
    <w:rsid w:val="00C914EA"/>
    <w:rsid w:val="00C920AA"/>
    <w:rsid w:val="00CA0828"/>
    <w:rsid w:val="00CA0A26"/>
    <w:rsid w:val="00CA1F77"/>
    <w:rsid w:val="00CA22F4"/>
    <w:rsid w:val="00CA2FF5"/>
    <w:rsid w:val="00CA33E9"/>
    <w:rsid w:val="00CA375D"/>
    <w:rsid w:val="00CA5AA3"/>
    <w:rsid w:val="00CA7CDD"/>
    <w:rsid w:val="00CB0697"/>
    <w:rsid w:val="00CB11EA"/>
    <w:rsid w:val="00CB17D4"/>
    <w:rsid w:val="00CB30FC"/>
    <w:rsid w:val="00CB7E5C"/>
    <w:rsid w:val="00CC0787"/>
    <w:rsid w:val="00CC1135"/>
    <w:rsid w:val="00CC290C"/>
    <w:rsid w:val="00CC3AAC"/>
    <w:rsid w:val="00CC4481"/>
    <w:rsid w:val="00CC5735"/>
    <w:rsid w:val="00CC6267"/>
    <w:rsid w:val="00CC727D"/>
    <w:rsid w:val="00CC74D7"/>
    <w:rsid w:val="00CC759A"/>
    <w:rsid w:val="00CC77A6"/>
    <w:rsid w:val="00CC7863"/>
    <w:rsid w:val="00CC7A45"/>
    <w:rsid w:val="00CC7C7E"/>
    <w:rsid w:val="00CD11E0"/>
    <w:rsid w:val="00CD1277"/>
    <w:rsid w:val="00CD2971"/>
    <w:rsid w:val="00CD2B8E"/>
    <w:rsid w:val="00CD4875"/>
    <w:rsid w:val="00CD6551"/>
    <w:rsid w:val="00CD6AE4"/>
    <w:rsid w:val="00CD6DD5"/>
    <w:rsid w:val="00CE058C"/>
    <w:rsid w:val="00CE1A10"/>
    <w:rsid w:val="00CE1A5E"/>
    <w:rsid w:val="00CE27BF"/>
    <w:rsid w:val="00CE3082"/>
    <w:rsid w:val="00CE3811"/>
    <w:rsid w:val="00CE5412"/>
    <w:rsid w:val="00CE5494"/>
    <w:rsid w:val="00CE7045"/>
    <w:rsid w:val="00CE7A74"/>
    <w:rsid w:val="00CF24AF"/>
    <w:rsid w:val="00CF312E"/>
    <w:rsid w:val="00CF4776"/>
    <w:rsid w:val="00CF5098"/>
    <w:rsid w:val="00CF535D"/>
    <w:rsid w:val="00CF5A03"/>
    <w:rsid w:val="00CF5DF2"/>
    <w:rsid w:val="00CF6F03"/>
    <w:rsid w:val="00CF7B73"/>
    <w:rsid w:val="00D004A2"/>
    <w:rsid w:val="00D00E4A"/>
    <w:rsid w:val="00D01170"/>
    <w:rsid w:val="00D01AFB"/>
    <w:rsid w:val="00D02011"/>
    <w:rsid w:val="00D026A2"/>
    <w:rsid w:val="00D04119"/>
    <w:rsid w:val="00D047A1"/>
    <w:rsid w:val="00D052BB"/>
    <w:rsid w:val="00D0564C"/>
    <w:rsid w:val="00D05E7C"/>
    <w:rsid w:val="00D06BB8"/>
    <w:rsid w:val="00D07A10"/>
    <w:rsid w:val="00D07D8B"/>
    <w:rsid w:val="00D10B96"/>
    <w:rsid w:val="00D11035"/>
    <w:rsid w:val="00D11842"/>
    <w:rsid w:val="00D11AE9"/>
    <w:rsid w:val="00D11E4A"/>
    <w:rsid w:val="00D12197"/>
    <w:rsid w:val="00D14B60"/>
    <w:rsid w:val="00D15FE8"/>
    <w:rsid w:val="00D2118E"/>
    <w:rsid w:val="00D21E85"/>
    <w:rsid w:val="00D22EAF"/>
    <w:rsid w:val="00D234BC"/>
    <w:rsid w:val="00D247FE"/>
    <w:rsid w:val="00D25616"/>
    <w:rsid w:val="00D26218"/>
    <w:rsid w:val="00D26C16"/>
    <w:rsid w:val="00D31701"/>
    <w:rsid w:val="00D32699"/>
    <w:rsid w:val="00D32F13"/>
    <w:rsid w:val="00D339B4"/>
    <w:rsid w:val="00D33BF3"/>
    <w:rsid w:val="00D33D33"/>
    <w:rsid w:val="00D34A67"/>
    <w:rsid w:val="00D3618E"/>
    <w:rsid w:val="00D36437"/>
    <w:rsid w:val="00D36AAB"/>
    <w:rsid w:val="00D36B3F"/>
    <w:rsid w:val="00D44199"/>
    <w:rsid w:val="00D45BE1"/>
    <w:rsid w:val="00D47936"/>
    <w:rsid w:val="00D47F39"/>
    <w:rsid w:val="00D51B74"/>
    <w:rsid w:val="00D51BE8"/>
    <w:rsid w:val="00D52243"/>
    <w:rsid w:val="00D5449A"/>
    <w:rsid w:val="00D554AF"/>
    <w:rsid w:val="00D56180"/>
    <w:rsid w:val="00D57BF5"/>
    <w:rsid w:val="00D60A3C"/>
    <w:rsid w:val="00D6174E"/>
    <w:rsid w:val="00D619A4"/>
    <w:rsid w:val="00D627B9"/>
    <w:rsid w:val="00D649D7"/>
    <w:rsid w:val="00D670FC"/>
    <w:rsid w:val="00D70094"/>
    <w:rsid w:val="00D7011F"/>
    <w:rsid w:val="00D703ED"/>
    <w:rsid w:val="00D70C04"/>
    <w:rsid w:val="00D74B75"/>
    <w:rsid w:val="00D755D4"/>
    <w:rsid w:val="00D759E7"/>
    <w:rsid w:val="00D76D9E"/>
    <w:rsid w:val="00D801C2"/>
    <w:rsid w:val="00D825F1"/>
    <w:rsid w:val="00D850E6"/>
    <w:rsid w:val="00D8566B"/>
    <w:rsid w:val="00D90ACA"/>
    <w:rsid w:val="00D91F57"/>
    <w:rsid w:val="00D9229C"/>
    <w:rsid w:val="00D964B7"/>
    <w:rsid w:val="00D977E6"/>
    <w:rsid w:val="00DA04D0"/>
    <w:rsid w:val="00DA056E"/>
    <w:rsid w:val="00DA41A1"/>
    <w:rsid w:val="00DA430E"/>
    <w:rsid w:val="00DA4907"/>
    <w:rsid w:val="00DA7928"/>
    <w:rsid w:val="00DB0B1F"/>
    <w:rsid w:val="00DB0EA7"/>
    <w:rsid w:val="00DB18C9"/>
    <w:rsid w:val="00DB1B76"/>
    <w:rsid w:val="00DB3959"/>
    <w:rsid w:val="00DC09BD"/>
    <w:rsid w:val="00DC191C"/>
    <w:rsid w:val="00DC33B5"/>
    <w:rsid w:val="00DC3DBA"/>
    <w:rsid w:val="00DC5309"/>
    <w:rsid w:val="00DC7A5A"/>
    <w:rsid w:val="00DD2406"/>
    <w:rsid w:val="00DD307D"/>
    <w:rsid w:val="00DD3487"/>
    <w:rsid w:val="00DD67C5"/>
    <w:rsid w:val="00DE0DFB"/>
    <w:rsid w:val="00DE2D5A"/>
    <w:rsid w:val="00DE3D88"/>
    <w:rsid w:val="00DE41C4"/>
    <w:rsid w:val="00DE4777"/>
    <w:rsid w:val="00DE4C69"/>
    <w:rsid w:val="00DE549C"/>
    <w:rsid w:val="00DE5626"/>
    <w:rsid w:val="00DE6C87"/>
    <w:rsid w:val="00DE6D9E"/>
    <w:rsid w:val="00DE700D"/>
    <w:rsid w:val="00DF091E"/>
    <w:rsid w:val="00DF0B4E"/>
    <w:rsid w:val="00DF22EC"/>
    <w:rsid w:val="00DF29F5"/>
    <w:rsid w:val="00DF63DB"/>
    <w:rsid w:val="00DF6DAB"/>
    <w:rsid w:val="00E02079"/>
    <w:rsid w:val="00E02C68"/>
    <w:rsid w:val="00E04B04"/>
    <w:rsid w:val="00E0532A"/>
    <w:rsid w:val="00E064B2"/>
    <w:rsid w:val="00E107BC"/>
    <w:rsid w:val="00E12E7D"/>
    <w:rsid w:val="00E14EB4"/>
    <w:rsid w:val="00E173AA"/>
    <w:rsid w:val="00E17765"/>
    <w:rsid w:val="00E20850"/>
    <w:rsid w:val="00E2094D"/>
    <w:rsid w:val="00E20E6E"/>
    <w:rsid w:val="00E21D73"/>
    <w:rsid w:val="00E23890"/>
    <w:rsid w:val="00E24CC3"/>
    <w:rsid w:val="00E340B3"/>
    <w:rsid w:val="00E348CA"/>
    <w:rsid w:val="00E35AA7"/>
    <w:rsid w:val="00E365B0"/>
    <w:rsid w:val="00E40354"/>
    <w:rsid w:val="00E427BA"/>
    <w:rsid w:val="00E4757B"/>
    <w:rsid w:val="00E50D24"/>
    <w:rsid w:val="00E51746"/>
    <w:rsid w:val="00E51A2C"/>
    <w:rsid w:val="00E53372"/>
    <w:rsid w:val="00E53A8F"/>
    <w:rsid w:val="00E55087"/>
    <w:rsid w:val="00E56D48"/>
    <w:rsid w:val="00E57446"/>
    <w:rsid w:val="00E6099C"/>
    <w:rsid w:val="00E61818"/>
    <w:rsid w:val="00E64E63"/>
    <w:rsid w:val="00E65CF9"/>
    <w:rsid w:val="00E67121"/>
    <w:rsid w:val="00E67F9F"/>
    <w:rsid w:val="00E70803"/>
    <w:rsid w:val="00E71C6B"/>
    <w:rsid w:val="00E740C6"/>
    <w:rsid w:val="00E76BEF"/>
    <w:rsid w:val="00E77B12"/>
    <w:rsid w:val="00E80DBE"/>
    <w:rsid w:val="00E81A41"/>
    <w:rsid w:val="00E82C6F"/>
    <w:rsid w:val="00E835AC"/>
    <w:rsid w:val="00E835F2"/>
    <w:rsid w:val="00E836D1"/>
    <w:rsid w:val="00E87D0D"/>
    <w:rsid w:val="00E905BD"/>
    <w:rsid w:val="00E90F35"/>
    <w:rsid w:val="00E95792"/>
    <w:rsid w:val="00EA0CFA"/>
    <w:rsid w:val="00EA207B"/>
    <w:rsid w:val="00EA43F0"/>
    <w:rsid w:val="00EA50E4"/>
    <w:rsid w:val="00EA56C2"/>
    <w:rsid w:val="00EA5BAA"/>
    <w:rsid w:val="00EA5E64"/>
    <w:rsid w:val="00EA63F3"/>
    <w:rsid w:val="00EA663D"/>
    <w:rsid w:val="00EB0081"/>
    <w:rsid w:val="00EB0D07"/>
    <w:rsid w:val="00EB216D"/>
    <w:rsid w:val="00EB32E8"/>
    <w:rsid w:val="00EB36B2"/>
    <w:rsid w:val="00EB3D26"/>
    <w:rsid w:val="00EB41BA"/>
    <w:rsid w:val="00EB5AE4"/>
    <w:rsid w:val="00EB7D50"/>
    <w:rsid w:val="00EC0C4A"/>
    <w:rsid w:val="00EC15B2"/>
    <w:rsid w:val="00EC1E96"/>
    <w:rsid w:val="00EC2770"/>
    <w:rsid w:val="00EC3231"/>
    <w:rsid w:val="00EC41AC"/>
    <w:rsid w:val="00EC4301"/>
    <w:rsid w:val="00EC53B2"/>
    <w:rsid w:val="00EC556C"/>
    <w:rsid w:val="00EC65BD"/>
    <w:rsid w:val="00EC764F"/>
    <w:rsid w:val="00ED0BFC"/>
    <w:rsid w:val="00ED444D"/>
    <w:rsid w:val="00ED783C"/>
    <w:rsid w:val="00EE0707"/>
    <w:rsid w:val="00EE0E17"/>
    <w:rsid w:val="00EE1CE4"/>
    <w:rsid w:val="00EE29D4"/>
    <w:rsid w:val="00EE30AA"/>
    <w:rsid w:val="00EE3622"/>
    <w:rsid w:val="00EE48F6"/>
    <w:rsid w:val="00EE5084"/>
    <w:rsid w:val="00EE5997"/>
    <w:rsid w:val="00EE64A4"/>
    <w:rsid w:val="00EE68B3"/>
    <w:rsid w:val="00EE699B"/>
    <w:rsid w:val="00EE6D7F"/>
    <w:rsid w:val="00EF0056"/>
    <w:rsid w:val="00EF026D"/>
    <w:rsid w:val="00EF0B24"/>
    <w:rsid w:val="00EF1FE8"/>
    <w:rsid w:val="00EF2129"/>
    <w:rsid w:val="00EF3A72"/>
    <w:rsid w:val="00EF4E27"/>
    <w:rsid w:val="00EF6E96"/>
    <w:rsid w:val="00F00557"/>
    <w:rsid w:val="00F00648"/>
    <w:rsid w:val="00F007E8"/>
    <w:rsid w:val="00F02BDF"/>
    <w:rsid w:val="00F04546"/>
    <w:rsid w:val="00F05AFB"/>
    <w:rsid w:val="00F069C8"/>
    <w:rsid w:val="00F07A17"/>
    <w:rsid w:val="00F10A16"/>
    <w:rsid w:val="00F11C05"/>
    <w:rsid w:val="00F123D6"/>
    <w:rsid w:val="00F12738"/>
    <w:rsid w:val="00F138BD"/>
    <w:rsid w:val="00F154E6"/>
    <w:rsid w:val="00F206DC"/>
    <w:rsid w:val="00F20928"/>
    <w:rsid w:val="00F22708"/>
    <w:rsid w:val="00F22830"/>
    <w:rsid w:val="00F22EA4"/>
    <w:rsid w:val="00F25A46"/>
    <w:rsid w:val="00F26EC5"/>
    <w:rsid w:val="00F30702"/>
    <w:rsid w:val="00F327CE"/>
    <w:rsid w:val="00F349D6"/>
    <w:rsid w:val="00F34C92"/>
    <w:rsid w:val="00F35069"/>
    <w:rsid w:val="00F3678A"/>
    <w:rsid w:val="00F371F0"/>
    <w:rsid w:val="00F4000C"/>
    <w:rsid w:val="00F47DB7"/>
    <w:rsid w:val="00F500FF"/>
    <w:rsid w:val="00F51C0F"/>
    <w:rsid w:val="00F52CEC"/>
    <w:rsid w:val="00F53951"/>
    <w:rsid w:val="00F64FB8"/>
    <w:rsid w:val="00F66FE6"/>
    <w:rsid w:val="00F67732"/>
    <w:rsid w:val="00F71205"/>
    <w:rsid w:val="00F737B0"/>
    <w:rsid w:val="00F737B1"/>
    <w:rsid w:val="00F73A99"/>
    <w:rsid w:val="00F73CD5"/>
    <w:rsid w:val="00F74814"/>
    <w:rsid w:val="00F74D6B"/>
    <w:rsid w:val="00F80787"/>
    <w:rsid w:val="00F81795"/>
    <w:rsid w:val="00F83D4B"/>
    <w:rsid w:val="00F8627B"/>
    <w:rsid w:val="00F86845"/>
    <w:rsid w:val="00F86985"/>
    <w:rsid w:val="00F917D7"/>
    <w:rsid w:val="00F9277F"/>
    <w:rsid w:val="00F930B5"/>
    <w:rsid w:val="00F93E7F"/>
    <w:rsid w:val="00F9552E"/>
    <w:rsid w:val="00F96337"/>
    <w:rsid w:val="00FA07FB"/>
    <w:rsid w:val="00FA2197"/>
    <w:rsid w:val="00FA2F85"/>
    <w:rsid w:val="00FA344A"/>
    <w:rsid w:val="00FA3742"/>
    <w:rsid w:val="00FA4989"/>
    <w:rsid w:val="00FA56AC"/>
    <w:rsid w:val="00FA7BF9"/>
    <w:rsid w:val="00FB071E"/>
    <w:rsid w:val="00FB1076"/>
    <w:rsid w:val="00FB3DC7"/>
    <w:rsid w:val="00FB4F6E"/>
    <w:rsid w:val="00FB6CB1"/>
    <w:rsid w:val="00FB7813"/>
    <w:rsid w:val="00FC0EE2"/>
    <w:rsid w:val="00FC1C1D"/>
    <w:rsid w:val="00FC2F41"/>
    <w:rsid w:val="00FC5461"/>
    <w:rsid w:val="00FC59B4"/>
    <w:rsid w:val="00FC7138"/>
    <w:rsid w:val="00FC722F"/>
    <w:rsid w:val="00FC7343"/>
    <w:rsid w:val="00FD1744"/>
    <w:rsid w:val="00FD1D34"/>
    <w:rsid w:val="00FD44A5"/>
    <w:rsid w:val="00FD4AB2"/>
    <w:rsid w:val="00FD54E6"/>
    <w:rsid w:val="00FD640A"/>
    <w:rsid w:val="00FD79CD"/>
    <w:rsid w:val="00FE220C"/>
    <w:rsid w:val="00FE3A45"/>
    <w:rsid w:val="00FE3D9D"/>
    <w:rsid w:val="00FE4B6C"/>
    <w:rsid w:val="00FE6D39"/>
    <w:rsid w:val="00FE6EE9"/>
    <w:rsid w:val="00FE703A"/>
    <w:rsid w:val="00FE7084"/>
    <w:rsid w:val="00FF0C55"/>
    <w:rsid w:val="00FF17A3"/>
    <w:rsid w:val="00FF1B02"/>
    <w:rsid w:val="00FF2C47"/>
    <w:rsid w:val="00FF4350"/>
    <w:rsid w:val="00FF5F83"/>
    <w:rsid w:val="00FF650A"/>
    <w:rsid w:val="00FF6F1E"/>
    <w:rsid w:val="00FF77A9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F9922"/>
  <w15:chartTrackingRefBased/>
  <w15:docId w15:val="{BCBE9600-B26E-48F4-9DA6-774C5047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25BB"/>
  </w:style>
  <w:style w:type="paragraph" w:styleId="Heading1">
    <w:name w:val="heading 1"/>
    <w:basedOn w:val="Normal"/>
    <w:next w:val="Normal"/>
    <w:qFormat/>
    <w:rsid w:val="00A225BB"/>
    <w:pPr>
      <w:keepNext/>
      <w:outlineLvl w:val="0"/>
    </w:pPr>
    <w:rPr>
      <w:b/>
      <w:smallCaps/>
      <w:sz w:val="22"/>
    </w:rPr>
  </w:style>
  <w:style w:type="paragraph" w:styleId="Heading2">
    <w:name w:val="heading 2"/>
    <w:basedOn w:val="Normal"/>
    <w:next w:val="Normal"/>
    <w:qFormat/>
    <w:rsid w:val="00A225BB"/>
    <w:pPr>
      <w:keepNext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A225B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225BB"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25BB"/>
    <w:rPr>
      <w:sz w:val="22"/>
    </w:rPr>
  </w:style>
  <w:style w:type="paragraph" w:styleId="BodyText2">
    <w:name w:val="Body Text 2"/>
    <w:basedOn w:val="Normal"/>
    <w:rsid w:val="00A225BB"/>
    <w:rPr>
      <w:sz w:val="24"/>
    </w:rPr>
  </w:style>
  <w:style w:type="character" w:styleId="Hyperlink">
    <w:name w:val="Hyperlink"/>
    <w:rsid w:val="00A225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6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6F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7E54"/>
    <w:rPr>
      <w:rFonts w:eastAsia="Calibri"/>
      <w:sz w:val="24"/>
      <w:szCs w:val="24"/>
    </w:rPr>
  </w:style>
  <w:style w:type="character" w:styleId="Strong">
    <w:name w:val="Strong"/>
    <w:uiPriority w:val="22"/>
    <w:qFormat/>
    <w:rsid w:val="001F137F"/>
    <w:rPr>
      <w:b/>
      <w:bCs/>
    </w:rPr>
  </w:style>
  <w:style w:type="paragraph" w:styleId="ListParagraph">
    <w:name w:val="List Paragraph"/>
    <w:basedOn w:val="Normal"/>
    <w:uiPriority w:val="34"/>
    <w:qFormat/>
    <w:rsid w:val="007651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A48C-436A-4105-AF5A-34EA4CD0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Fiddler’s Marsh Homeowners Association, Inc</vt:lpstr>
    </vt:vector>
  </TitlesOfParts>
  <Company>Dell Computer Corporation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Fiddler’s Marsh Homeowners Association, Inc</dc:title>
  <dc:subject/>
  <dc:creator>John T. Ewing</dc:creator>
  <cp:keywords/>
  <dc:description/>
  <cp:lastModifiedBy>John Ewing</cp:lastModifiedBy>
  <cp:revision>83</cp:revision>
  <cp:lastPrinted>2018-09-11T10:56:00Z</cp:lastPrinted>
  <dcterms:created xsi:type="dcterms:W3CDTF">2018-12-11T10:57:00Z</dcterms:created>
  <dcterms:modified xsi:type="dcterms:W3CDTF">2018-12-13T14:43:00Z</dcterms:modified>
</cp:coreProperties>
</file>