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A944" w14:textId="77777777" w:rsidR="0048132B" w:rsidRDefault="0048132B" w:rsidP="0048132B">
      <w:pPr>
        <w:jc w:val="center"/>
        <w:rPr>
          <w:sz w:val="32"/>
        </w:rPr>
      </w:pPr>
      <w:r>
        <w:rPr>
          <w:sz w:val="32"/>
        </w:rPr>
        <w:t>Fiddler’s Marsh Homeowners Association, Inc.</w:t>
      </w:r>
    </w:p>
    <w:p w14:paraId="2D0D5A0A" w14:textId="7CF13704" w:rsidR="0048132B" w:rsidRPr="001C16D0" w:rsidRDefault="009B2B6D" w:rsidP="0048132B">
      <w:pPr>
        <w:pStyle w:val="Heading4"/>
        <w:rPr>
          <w:b w:val="0"/>
        </w:rPr>
      </w:pPr>
      <w:r>
        <w:t>Annual</w:t>
      </w:r>
      <w:r w:rsidR="0048132B">
        <w:t xml:space="preserve"> Meeting</w:t>
      </w:r>
    </w:p>
    <w:p w14:paraId="7443FE48" w14:textId="7343A39F" w:rsidR="0048132B" w:rsidRDefault="0018728F" w:rsidP="0048132B">
      <w:pPr>
        <w:jc w:val="center"/>
        <w:rPr>
          <w:sz w:val="28"/>
        </w:rPr>
      </w:pPr>
      <w:r>
        <w:rPr>
          <w:sz w:val="28"/>
        </w:rPr>
        <w:t>December 14</w:t>
      </w:r>
      <w:r w:rsidR="0048132B">
        <w:rPr>
          <w:sz w:val="28"/>
        </w:rPr>
        <w:t>, 20</w:t>
      </w:r>
      <w:r>
        <w:rPr>
          <w:sz w:val="28"/>
        </w:rPr>
        <w:t>20</w:t>
      </w:r>
    </w:p>
    <w:p w14:paraId="6F7F0963" w14:textId="77C180A7" w:rsidR="0048132B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18728F">
        <w:rPr>
          <w:sz w:val="28"/>
        </w:rPr>
        <w:t>0</w:t>
      </w:r>
      <w:r>
        <w:rPr>
          <w:sz w:val="28"/>
        </w:rPr>
        <w:t xml:space="preserve">0 PM  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3E1AFE44" w14:textId="2F90724B" w:rsidR="0048132B" w:rsidRPr="00E57446" w:rsidRDefault="0048132B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57446">
        <w:rPr>
          <w:sz w:val="24"/>
          <w:szCs w:val="24"/>
        </w:rPr>
        <w:t xml:space="preserve">quorum was </w:t>
      </w:r>
      <w:r w:rsidR="005F736A" w:rsidRPr="00E57446">
        <w:rPr>
          <w:sz w:val="24"/>
          <w:szCs w:val="24"/>
        </w:rPr>
        <w:t>established</w:t>
      </w:r>
      <w:r w:rsidR="00573ED0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9C7EC7">
        <w:rPr>
          <w:sz w:val="24"/>
          <w:szCs w:val="24"/>
        </w:rPr>
        <w:t>Larry Dukes</w:t>
      </w:r>
      <w:r>
        <w:rPr>
          <w:sz w:val="24"/>
          <w:szCs w:val="24"/>
        </w:rPr>
        <w:t xml:space="preserve"> </w:t>
      </w:r>
      <w:r w:rsidRPr="00E57446">
        <w:rPr>
          <w:sz w:val="24"/>
          <w:szCs w:val="24"/>
        </w:rPr>
        <w:t>called</w:t>
      </w:r>
      <w:r>
        <w:rPr>
          <w:sz w:val="24"/>
          <w:szCs w:val="24"/>
        </w:rPr>
        <w:t xml:space="preserve"> the meeting</w:t>
      </w:r>
      <w:r w:rsidRPr="00E57446">
        <w:rPr>
          <w:sz w:val="24"/>
          <w:szCs w:val="24"/>
        </w:rPr>
        <w:t xml:space="preserve"> to order at </w:t>
      </w:r>
      <w:r>
        <w:rPr>
          <w:sz w:val="24"/>
          <w:szCs w:val="24"/>
        </w:rPr>
        <w:t>6:</w:t>
      </w:r>
      <w:r w:rsidR="009C7EC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E57446">
        <w:rPr>
          <w:sz w:val="24"/>
          <w:szCs w:val="24"/>
        </w:rPr>
        <w:t xml:space="preserve"> PM</w:t>
      </w:r>
      <w:r w:rsidR="00C15D56">
        <w:rPr>
          <w:sz w:val="24"/>
          <w:szCs w:val="24"/>
        </w:rPr>
        <w:t xml:space="preserve"> in the Watson Building.</w:t>
      </w:r>
      <w:r>
        <w:rPr>
          <w:sz w:val="24"/>
          <w:szCs w:val="24"/>
        </w:rPr>
        <w:t xml:space="preserve"> </w:t>
      </w:r>
      <w:r w:rsidR="004B7D45">
        <w:rPr>
          <w:sz w:val="24"/>
          <w:szCs w:val="24"/>
        </w:rPr>
        <w:t>Also p</w:t>
      </w:r>
      <w:r>
        <w:rPr>
          <w:sz w:val="24"/>
          <w:szCs w:val="24"/>
        </w:rPr>
        <w:t xml:space="preserve">resent for the Board: </w:t>
      </w:r>
      <w:r w:rsidR="00C15D56">
        <w:rPr>
          <w:sz w:val="24"/>
          <w:szCs w:val="24"/>
        </w:rPr>
        <w:t xml:space="preserve">Michael </w:t>
      </w:r>
      <w:r w:rsidR="00B809A6">
        <w:rPr>
          <w:sz w:val="24"/>
          <w:szCs w:val="24"/>
        </w:rPr>
        <w:t>Bard</w:t>
      </w:r>
      <w:r w:rsidR="00C54328">
        <w:rPr>
          <w:sz w:val="24"/>
          <w:szCs w:val="24"/>
        </w:rPr>
        <w:t>akjy</w:t>
      </w:r>
      <w:r w:rsidR="004B7D45">
        <w:rPr>
          <w:sz w:val="24"/>
          <w:szCs w:val="24"/>
        </w:rPr>
        <w:t>, Pat Ellis</w:t>
      </w:r>
      <w:r w:rsidR="000533A8">
        <w:rPr>
          <w:sz w:val="24"/>
          <w:szCs w:val="24"/>
        </w:rPr>
        <w:t>,</w:t>
      </w:r>
      <w:r w:rsidR="00C5432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Jon Bosworth</w:t>
      </w:r>
      <w:r w:rsidR="000533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3D7A">
        <w:rPr>
          <w:sz w:val="24"/>
          <w:szCs w:val="24"/>
        </w:rPr>
        <w:t xml:space="preserve">Geri Price </w:t>
      </w:r>
      <w:r w:rsidR="003E408F">
        <w:rPr>
          <w:sz w:val="24"/>
          <w:szCs w:val="24"/>
        </w:rPr>
        <w:t>was absent</w:t>
      </w:r>
      <w:r>
        <w:rPr>
          <w:sz w:val="24"/>
          <w:szCs w:val="24"/>
        </w:rPr>
        <w:t xml:space="preserve">. John Ewing of Aegis was also present. </w:t>
      </w:r>
      <w:r w:rsidR="00A542CB">
        <w:rPr>
          <w:sz w:val="24"/>
          <w:szCs w:val="24"/>
        </w:rPr>
        <w:t xml:space="preserve">There were </w:t>
      </w:r>
      <w:r w:rsidR="00797069">
        <w:rPr>
          <w:sz w:val="24"/>
          <w:szCs w:val="24"/>
        </w:rPr>
        <w:t>27</w:t>
      </w:r>
      <w:r w:rsidR="00A542CB">
        <w:rPr>
          <w:sz w:val="24"/>
          <w:szCs w:val="24"/>
        </w:rPr>
        <w:t xml:space="preserve"> proxies and </w:t>
      </w:r>
      <w:r w:rsidR="00797069">
        <w:rPr>
          <w:sz w:val="24"/>
          <w:szCs w:val="24"/>
        </w:rPr>
        <w:t>three</w:t>
      </w:r>
      <w:r w:rsidR="00A542CB">
        <w:rPr>
          <w:sz w:val="24"/>
          <w:szCs w:val="24"/>
        </w:rPr>
        <w:t xml:space="preserve"> owners present</w:t>
      </w:r>
      <w:r w:rsidR="00422F3E">
        <w:rPr>
          <w:sz w:val="24"/>
          <w:szCs w:val="24"/>
        </w:rPr>
        <w:t>.</w:t>
      </w:r>
    </w:p>
    <w:p w14:paraId="2C995AA9" w14:textId="77777777" w:rsidR="0048132B" w:rsidRDefault="0048132B" w:rsidP="0048132B">
      <w:pPr>
        <w:pStyle w:val="Heading1"/>
        <w:rPr>
          <w:sz w:val="24"/>
          <w:szCs w:val="24"/>
        </w:rPr>
      </w:pPr>
    </w:p>
    <w:p w14:paraId="1237C4B6" w14:textId="4C62E9A4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B141B9">
        <w:rPr>
          <w:b w:val="0"/>
          <w:smallCaps w:val="0"/>
          <w:sz w:val="24"/>
          <w:szCs w:val="24"/>
        </w:rPr>
        <w:t>11/6/</w:t>
      </w:r>
      <w:r w:rsidR="001D33DE">
        <w:rPr>
          <w:b w:val="0"/>
          <w:smallCaps w:val="0"/>
          <w:sz w:val="24"/>
          <w:szCs w:val="24"/>
        </w:rPr>
        <w:t>19</w:t>
      </w:r>
      <w:r w:rsidR="00AC75B4">
        <w:rPr>
          <w:b w:val="0"/>
          <w:smallCaps w:val="0"/>
          <w:sz w:val="24"/>
          <w:szCs w:val="24"/>
        </w:rPr>
        <w:t xml:space="preserve"> Annual</w:t>
      </w:r>
      <w:r>
        <w:rPr>
          <w:b w:val="0"/>
          <w:smallCaps w:val="0"/>
          <w:sz w:val="24"/>
          <w:szCs w:val="24"/>
        </w:rPr>
        <w:t xml:space="preserve"> meeting</w:t>
      </w:r>
      <w:r w:rsidR="001D33DE">
        <w:rPr>
          <w:b w:val="0"/>
          <w:smallCaps w:val="0"/>
          <w:sz w:val="24"/>
          <w:szCs w:val="24"/>
        </w:rPr>
        <w:t xml:space="preserve"> and the 11/9/20 Regular Meeting were approved</w:t>
      </w:r>
      <w:r w:rsidR="00C342D4">
        <w:rPr>
          <w:b w:val="0"/>
          <w:smallCaps w:val="0"/>
          <w:sz w:val="24"/>
          <w:szCs w:val="24"/>
        </w:rPr>
        <w:t>.</w:t>
      </w:r>
    </w:p>
    <w:p w14:paraId="00824041" w14:textId="77777777" w:rsidR="0048132B" w:rsidRDefault="0048132B" w:rsidP="0048132B"/>
    <w:p w14:paraId="5F13574D" w14:textId="73B2E5AD" w:rsidR="00A12711" w:rsidRDefault="0048132B" w:rsidP="00A12711">
      <w:pPr>
        <w:rPr>
          <w:color w:val="000000"/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  <w:r w:rsidRPr="00A12711">
        <w:rPr>
          <w:sz w:val="24"/>
          <w:szCs w:val="24"/>
        </w:rPr>
        <w:t xml:space="preserve"> – </w:t>
      </w:r>
      <w:r w:rsidR="004B68BC" w:rsidRPr="00A12711">
        <w:rPr>
          <w:color w:val="000000"/>
          <w:sz w:val="24"/>
          <w:szCs w:val="24"/>
        </w:rPr>
        <w:t xml:space="preserve">End of </w:t>
      </w:r>
      <w:r w:rsidR="006A0696">
        <w:rPr>
          <w:color w:val="000000"/>
          <w:sz w:val="24"/>
          <w:szCs w:val="24"/>
        </w:rPr>
        <w:t>November</w:t>
      </w:r>
      <w:r w:rsidR="004B68BC" w:rsidRPr="00A12711">
        <w:rPr>
          <w:color w:val="000000"/>
          <w:sz w:val="24"/>
          <w:szCs w:val="24"/>
        </w:rPr>
        <w:t>: $</w:t>
      </w:r>
      <w:r w:rsidR="00297F04">
        <w:rPr>
          <w:color w:val="000000"/>
          <w:sz w:val="24"/>
          <w:szCs w:val="24"/>
        </w:rPr>
        <w:t>15,648</w:t>
      </w:r>
      <w:r w:rsidR="004B68BC" w:rsidRPr="00A12711">
        <w:rPr>
          <w:color w:val="000000"/>
          <w:sz w:val="24"/>
          <w:szCs w:val="24"/>
        </w:rPr>
        <w:t xml:space="preserve"> in operating and $</w:t>
      </w:r>
      <w:r w:rsidR="00D5072A">
        <w:rPr>
          <w:color w:val="000000"/>
          <w:sz w:val="24"/>
          <w:szCs w:val="24"/>
        </w:rPr>
        <w:t>202,243</w:t>
      </w:r>
      <w:r w:rsidR="004B68BC" w:rsidRPr="00A12711">
        <w:rPr>
          <w:color w:val="000000"/>
          <w:sz w:val="24"/>
          <w:szCs w:val="24"/>
        </w:rPr>
        <w:t xml:space="preserve"> in reserve</w:t>
      </w:r>
      <w:r w:rsidR="00D5072A">
        <w:rPr>
          <w:color w:val="000000"/>
          <w:sz w:val="24"/>
          <w:szCs w:val="24"/>
        </w:rPr>
        <w:t>s</w:t>
      </w:r>
      <w:r w:rsidR="004B68BC" w:rsidRPr="00A12711">
        <w:rPr>
          <w:color w:val="000000"/>
          <w:sz w:val="24"/>
          <w:szCs w:val="24"/>
        </w:rPr>
        <w:t xml:space="preserve">. </w:t>
      </w:r>
      <w:r w:rsidR="001A7F97">
        <w:rPr>
          <w:color w:val="000000"/>
          <w:sz w:val="24"/>
          <w:szCs w:val="24"/>
        </w:rPr>
        <w:t>Under budget for year by $</w:t>
      </w:r>
      <w:r w:rsidR="007F2091">
        <w:rPr>
          <w:color w:val="000000"/>
          <w:sz w:val="24"/>
          <w:szCs w:val="24"/>
        </w:rPr>
        <w:t>2,056.</w:t>
      </w:r>
    </w:p>
    <w:p w14:paraId="14DB6E7D" w14:textId="412A6C01" w:rsidR="00D36A13" w:rsidRDefault="00D36A13" w:rsidP="00A12711">
      <w:pPr>
        <w:rPr>
          <w:color w:val="000000"/>
          <w:sz w:val="24"/>
          <w:szCs w:val="24"/>
        </w:rPr>
      </w:pPr>
    </w:p>
    <w:p w14:paraId="649A29DB" w14:textId="2DB2598E" w:rsidR="0048132B" w:rsidRDefault="009937F5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Pool Depth Markers</w:t>
      </w:r>
    </w:p>
    <w:p w14:paraId="686A10C1" w14:textId="5DFA195F" w:rsidR="00731576" w:rsidRPr="00617F2A" w:rsidRDefault="0087388C" w:rsidP="00731576">
      <w:pPr>
        <w:rPr>
          <w:sz w:val="24"/>
          <w:szCs w:val="24"/>
        </w:rPr>
      </w:pPr>
      <w:r>
        <w:rPr>
          <w:sz w:val="24"/>
          <w:szCs w:val="24"/>
        </w:rPr>
        <w:t>Scheduled to be replaced now.</w:t>
      </w:r>
    </w:p>
    <w:p w14:paraId="2BC82CA7" w14:textId="77777777" w:rsidR="0048132B" w:rsidRDefault="0048132B" w:rsidP="0048132B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3965C67B" w14:textId="579A7066" w:rsidR="0048132B" w:rsidRDefault="00E11C66" w:rsidP="0048132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Bathrooms Upgrades</w:t>
      </w:r>
    </w:p>
    <w:p w14:paraId="24BB1056" w14:textId="216CDF4B" w:rsidR="00E11C66" w:rsidRPr="00617F2A" w:rsidRDefault="00E11C66" w:rsidP="00E11C66">
      <w:pPr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C44402">
        <w:rPr>
          <w:sz w:val="24"/>
          <w:szCs w:val="24"/>
        </w:rPr>
        <w:t>s</w:t>
      </w:r>
      <w:r>
        <w:rPr>
          <w:sz w:val="24"/>
          <w:szCs w:val="24"/>
        </w:rPr>
        <w:t>cheduled to be replaced now.</w:t>
      </w:r>
    </w:p>
    <w:p w14:paraId="04BB0D18" w14:textId="77777777" w:rsidR="0048132B" w:rsidRDefault="0048132B" w:rsidP="0048132B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62F3203" w14:textId="2D17D725" w:rsidR="00C44402" w:rsidRDefault="00C44402" w:rsidP="0048132B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Pressure Washing</w:t>
      </w:r>
      <w:r w:rsidR="00D40F1F">
        <w:rPr>
          <w:b/>
          <w:smallCaps/>
          <w:color w:val="000000"/>
        </w:rPr>
        <w:t xml:space="preserve"> of Pool Building and</w:t>
      </w:r>
      <w:r w:rsidR="001635B7">
        <w:rPr>
          <w:b/>
          <w:smallCaps/>
          <w:color w:val="000000"/>
        </w:rPr>
        <w:t xml:space="preserve"> </w:t>
      </w:r>
      <w:r w:rsidR="00D40F1F">
        <w:rPr>
          <w:b/>
          <w:smallCaps/>
          <w:color w:val="000000"/>
        </w:rPr>
        <w:t>Sidewalks</w:t>
      </w:r>
    </w:p>
    <w:p w14:paraId="2690AE3B" w14:textId="39550E84" w:rsidR="001635B7" w:rsidRPr="00617F2A" w:rsidRDefault="007B44EF" w:rsidP="001635B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635B7">
        <w:rPr>
          <w:sz w:val="24"/>
          <w:szCs w:val="24"/>
        </w:rPr>
        <w:t xml:space="preserve">cheduled to be </w:t>
      </w:r>
      <w:r>
        <w:rPr>
          <w:sz w:val="24"/>
          <w:szCs w:val="24"/>
        </w:rPr>
        <w:t>done</w:t>
      </w:r>
      <w:r w:rsidR="001635B7">
        <w:rPr>
          <w:sz w:val="24"/>
          <w:szCs w:val="24"/>
        </w:rPr>
        <w:t xml:space="preserve"> now.</w:t>
      </w:r>
    </w:p>
    <w:p w14:paraId="4B98035A" w14:textId="77777777" w:rsidR="00C44402" w:rsidRDefault="00C44402" w:rsidP="0048132B">
      <w:pPr>
        <w:pStyle w:val="NormalWeb"/>
        <w:rPr>
          <w:b/>
          <w:smallCaps/>
          <w:color w:val="000000"/>
        </w:rPr>
      </w:pPr>
    </w:p>
    <w:p w14:paraId="149C19D3" w14:textId="058C38E5" w:rsidR="001635B7" w:rsidRDefault="00EB4DA0" w:rsidP="0048132B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T</w:t>
      </w:r>
      <w:r w:rsidR="00847C9B">
        <w:rPr>
          <w:b/>
          <w:smallCaps/>
          <w:color w:val="000000"/>
        </w:rPr>
        <w:t>ennis Courts Cracks Repair</w:t>
      </w:r>
    </w:p>
    <w:p w14:paraId="12BC7EF1" w14:textId="0FEAAAE9" w:rsidR="00EB4DA0" w:rsidRPr="005F5806" w:rsidRDefault="00847C9B" w:rsidP="0048132B">
      <w:pPr>
        <w:pStyle w:val="NormalWeb"/>
        <w:rPr>
          <w:bCs/>
          <w:color w:val="000000"/>
        </w:rPr>
      </w:pPr>
      <w:r w:rsidRPr="005F5806">
        <w:rPr>
          <w:bCs/>
          <w:color w:val="000000"/>
        </w:rPr>
        <w:t>Not recommended</w:t>
      </w:r>
      <w:r w:rsidR="00256E17">
        <w:rPr>
          <w:bCs/>
          <w:color w:val="000000"/>
        </w:rPr>
        <w:t>,</w:t>
      </w:r>
      <w:r w:rsidR="005F5806">
        <w:rPr>
          <w:bCs/>
          <w:color w:val="000000"/>
        </w:rPr>
        <w:t xml:space="preserve"> so resurfacing of the court</w:t>
      </w:r>
      <w:r w:rsidR="00256E17">
        <w:rPr>
          <w:bCs/>
          <w:color w:val="000000"/>
        </w:rPr>
        <w:t>s will be considered for spring.</w:t>
      </w:r>
    </w:p>
    <w:p w14:paraId="1AE06436" w14:textId="77777777" w:rsidR="00EB4DA0" w:rsidRDefault="00EB4DA0" w:rsidP="0048132B">
      <w:pPr>
        <w:pStyle w:val="NormalWeb"/>
        <w:rPr>
          <w:b/>
          <w:smallCaps/>
          <w:color w:val="000000"/>
        </w:rPr>
      </w:pPr>
    </w:p>
    <w:p w14:paraId="0C673766" w14:textId="0305B5F3" w:rsidR="00834401" w:rsidRDefault="00834401" w:rsidP="006B7730">
      <w:pPr>
        <w:shd w:val="clear" w:color="auto" w:fill="FFFFFF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Adopt 202</w:t>
      </w:r>
      <w:r w:rsidR="00C44402">
        <w:rPr>
          <w:b/>
          <w:smallCaps/>
          <w:sz w:val="24"/>
          <w:szCs w:val="24"/>
        </w:rPr>
        <w:t>1</w:t>
      </w:r>
      <w:r>
        <w:rPr>
          <w:b/>
          <w:smallCaps/>
          <w:sz w:val="24"/>
          <w:szCs w:val="24"/>
        </w:rPr>
        <w:t xml:space="preserve"> Budget</w:t>
      </w:r>
    </w:p>
    <w:p w14:paraId="28FB10C1" w14:textId="06804B9C" w:rsidR="003B5A6F" w:rsidRDefault="007C0822" w:rsidP="003B5A6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Approved to keep dues @ $160 per quarter</w:t>
      </w:r>
      <w:r w:rsidR="00F2704C">
        <w:rPr>
          <w:sz w:val="24"/>
          <w:szCs w:val="24"/>
        </w:rPr>
        <w:t>.</w:t>
      </w:r>
    </w:p>
    <w:p w14:paraId="0EF5A52A" w14:textId="00CDF356" w:rsidR="00256E17" w:rsidRDefault="00256E17" w:rsidP="003B5A6F">
      <w:pPr>
        <w:shd w:val="clear" w:color="auto" w:fill="FFFFFF"/>
        <w:rPr>
          <w:sz w:val="24"/>
          <w:szCs w:val="24"/>
        </w:rPr>
      </w:pPr>
    </w:p>
    <w:p w14:paraId="37FB6E3D" w14:textId="77777777" w:rsidR="00256E17" w:rsidRDefault="00256E17" w:rsidP="00256E17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Board Election</w:t>
      </w:r>
    </w:p>
    <w:p w14:paraId="43C0DF9E" w14:textId="19372ADB" w:rsidR="00256E17" w:rsidRPr="0037223B" w:rsidRDefault="00F2704C" w:rsidP="00256E17">
      <w:pPr>
        <w:pStyle w:val="NormalWeb"/>
        <w:rPr>
          <w:bCs/>
          <w:color w:val="000000"/>
        </w:rPr>
      </w:pPr>
      <w:r>
        <w:rPr>
          <w:bCs/>
          <w:color w:val="000000"/>
        </w:rPr>
        <w:t xml:space="preserve">Larry was elected to serve a </w:t>
      </w:r>
      <w:r w:rsidR="00583E35">
        <w:rPr>
          <w:bCs/>
          <w:color w:val="000000"/>
        </w:rPr>
        <w:t>three</w:t>
      </w:r>
      <w:r>
        <w:rPr>
          <w:bCs/>
          <w:color w:val="000000"/>
        </w:rPr>
        <w:t>-year term</w:t>
      </w:r>
      <w:r w:rsidR="00583E35">
        <w:rPr>
          <w:bCs/>
          <w:color w:val="000000"/>
        </w:rPr>
        <w:t>.</w:t>
      </w:r>
    </w:p>
    <w:p w14:paraId="41CF1CD7" w14:textId="77777777" w:rsidR="00617F2A" w:rsidRDefault="00617F2A" w:rsidP="003B5A6F">
      <w:pPr>
        <w:shd w:val="clear" w:color="auto" w:fill="FFFFFF"/>
        <w:rPr>
          <w:b/>
          <w:smallCaps/>
          <w:sz w:val="24"/>
          <w:szCs w:val="24"/>
        </w:rPr>
      </w:pPr>
    </w:p>
    <w:p w14:paraId="7BBD7880" w14:textId="4F530177" w:rsidR="003B5A6F" w:rsidRDefault="00CE71DF" w:rsidP="003B5A6F">
      <w:pPr>
        <w:shd w:val="clear" w:color="auto" w:fill="FFFFFF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Election of Officers</w:t>
      </w:r>
    </w:p>
    <w:p w14:paraId="66E78CB7" w14:textId="68C33515" w:rsidR="006D0697" w:rsidRPr="006D0697" w:rsidRDefault="00CE71DF" w:rsidP="006D0697">
      <w:pPr>
        <w:rPr>
          <w:sz w:val="24"/>
          <w:szCs w:val="24"/>
        </w:rPr>
      </w:pPr>
      <w:r>
        <w:rPr>
          <w:sz w:val="24"/>
          <w:szCs w:val="24"/>
        </w:rPr>
        <w:t>To be done at next meeting.</w:t>
      </w:r>
    </w:p>
    <w:p w14:paraId="0B389464" w14:textId="77777777" w:rsidR="00981C5C" w:rsidRDefault="00981C5C" w:rsidP="0048132B">
      <w:pPr>
        <w:rPr>
          <w:b/>
          <w:smallCaps/>
          <w:sz w:val="24"/>
          <w:szCs w:val="24"/>
        </w:rPr>
      </w:pPr>
    </w:p>
    <w:p w14:paraId="4849D239" w14:textId="26BA274A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583E35">
        <w:rPr>
          <w:sz w:val="24"/>
          <w:szCs w:val="24"/>
        </w:rPr>
        <w:t>6</w:t>
      </w:r>
      <w:r w:rsidR="00CE71DF">
        <w:rPr>
          <w:sz w:val="24"/>
          <w:szCs w:val="24"/>
        </w:rPr>
        <w:t>:40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C430D9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2035"/>
    <w:rsid w:val="00005E64"/>
    <w:rsid w:val="00007D53"/>
    <w:rsid w:val="000119E9"/>
    <w:rsid w:val="00025338"/>
    <w:rsid w:val="00035DE8"/>
    <w:rsid w:val="00036CDB"/>
    <w:rsid w:val="000533A8"/>
    <w:rsid w:val="00063977"/>
    <w:rsid w:val="00072A7F"/>
    <w:rsid w:val="00073EF5"/>
    <w:rsid w:val="00077488"/>
    <w:rsid w:val="00087DD1"/>
    <w:rsid w:val="000B0F48"/>
    <w:rsid w:val="000C401B"/>
    <w:rsid w:val="000F37EA"/>
    <w:rsid w:val="00102177"/>
    <w:rsid w:val="001138B4"/>
    <w:rsid w:val="00134ACD"/>
    <w:rsid w:val="00137BD9"/>
    <w:rsid w:val="0014148F"/>
    <w:rsid w:val="0014325B"/>
    <w:rsid w:val="001433E8"/>
    <w:rsid w:val="00160925"/>
    <w:rsid w:val="001635B7"/>
    <w:rsid w:val="00170821"/>
    <w:rsid w:val="00173222"/>
    <w:rsid w:val="0018728F"/>
    <w:rsid w:val="001A4A85"/>
    <w:rsid w:val="001A7F97"/>
    <w:rsid w:val="001B3ADA"/>
    <w:rsid w:val="001B3D89"/>
    <w:rsid w:val="001B5AD5"/>
    <w:rsid w:val="001B7E24"/>
    <w:rsid w:val="001D33DE"/>
    <w:rsid w:val="001D5C73"/>
    <w:rsid w:val="00200E59"/>
    <w:rsid w:val="002027EA"/>
    <w:rsid w:val="002211E4"/>
    <w:rsid w:val="0022546F"/>
    <w:rsid w:val="0023188C"/>
    <w:rsid w:val="00245F46"/>
    <w:rsid w:val="00256E17"/>
    <w:rsid w:val="00276DB8"/>
    <w:rsid w:val="0028555D"/>
    <w:rsid w:val="00285E84"/>
    <w:rsid w:val="00297F04"/>
    <w:rsid w:val="002A0415"/>
    <w:rsid w:val="002A0D04"/>
    <w:rsid w:val="002A5115"/>
    <w:rsid w:val="002C36B3"/>
    <w:rsid w:val="002C3CBF"/>
    <w:rsid w:val="002D6920"/>
    <w:rsid w:val="002E3F03"/>
    <w:rsid w:val="00314C40"/>
    <w:rsid w:val="003314FB"/>
    <w:rsid w:val="00333203"/>
    <w:rsid w:val="003343EB"/>
    <w:rsid w:val="00334D23"/>
    <w:rsid w:val="0034647B"/>
    <w:rsid w:val="00346D82"/>
    <w:rsid w:val="00353F4D"/>
    <w:rsid w:val="0037223B"/>
    <w:rsid w:val="003811FF"/>
    <w:rsid w:val="0038419F"/>
    <w:rsid w:val="003B2491"/>
    <w:rsid w:val="003B5A6F"/>
    <w:rsid w:val="003B674C"/>
    <w:rsid w:val="003B6A31"/>
    <w:rsid w:val="003C6C61"/>
    <w:rsid w:val="003C6E99"/>
    <w:rsid w:val="003D0512"/>
    <w:rsid w:val="003D0E18"/>
    <w:rsid w:val="003E408F"/>
    <w:rsid w:val="003E4F50"/>
    <w:rsid w:val="003F2435"/>
    <w:rsid w:val="00404DD1"/>
    <w:rsid w:val="00405E13"/>
    <w:rsid w:val="00421EC7"/>
    <w:rsid w:val="00422F3E"/>
    <w:rsid w:val="00443317"/>
    <w:rsid w:val="0048132B"/>
    <w:rsid w:val="00487852"/>
    <w:rsid w:val="004948F1"/>
    <w:rsid w:val="00497AD3"/>
    <w:rsid w:val="004A1EFF"/>
    <w:rsid w:val="004A4256"/>
    <w:rsid w:val="004A669F"/>
    <w:rsid w:val="004B20EA"/>
    <w:rsid w:val="004B68BC"/>
    <w:rsid w:val="004B7D45"/>
    <w:rsid w:val="004C162A"/>
    <w:rsid w:val="004F67CD"/>
    <w:rsid w:val="00503BC0"/>
    <w:rsid w:val="00504C03"/>
    <w:rsid w:val="005066CE"/>
    <w:rsid w:val="005132A7"/>
    <w:rsid w:val="00514B7E"/>
    <w:rsid w:val="00522E11"/>
    <w:rsid w:val="00522FEC"/>
    <w:rsid w:val="00524A79"/>
    <w:rsid w:val="005372F7"/>
    <w:rsid w:val="0055069C"/>
    <w:rsid w:val="00561602"/>
    <w:rsid w:val="00565E11"/>
    <w:rsid w:val="00573ED0"/>
    <w:rsid w:val="00583E35"/>
    <w:rsid w:val="0059701D"/>
    <w:rsid w:val="005975D8"/>
    <w:rsid w:val="005B3255"/>
    <w:rsid w:val="005B334B"/>
    <w:rsid w:val="005B5E88"/>
    <w:rsid w:val="005C47B5"/>
    <w:rsid w:val="005C6139"/>
    <w:rsid w:val="005C6907"/>
    <w:rsid w:val="005D2F5C"/>
    <w:rsid w:val="005D5AB1"/>
    <w:rsid w:val="005F3E4B"/>
    <w:rsid w:val="005F5806"/>
    <w:rsid w:val="005F736A"/>
    <w:rsid w:val="00600E9E"/>
    <w:rsid w:val="00616A23"/>
    <w:rsid w:val="00617F2A"/>
    <w:rsid w:val="00636ECD"/>
    <w:rsid w:val="00644B79"/>
    <w:rsid w:val="00651202"/>
    <w:rsid w:val="00660BCA"/>
    <w:rsid w:val="00670BC7"/>
    <w:rsid w:val="00674840"/>
    <w:rsid w:val="0068679B"/>
    <w:rsid w:val="00692A3B"/>
    <w:rsid w:val="006959D9"/>
    <w:rsid w:val="00696A8C"/>
    <w:rsid w:val="006A0696"/>
    <w:rsid w:val="006A7E0F"/>
    <w:rsid w:val="006B7730"/>
    <w:rsid w:val="006C2445"/>
    <w:rsid w:val="006C5D11"/>
    <w:rsid w:val="006D0697"/>
    <w:rsid w:val="006D28B7"/>
    <w:rsid w:val="006E68BE"/>
    <w:rsid w:val="006F5801"/>
    <w:rsid w:val="00721C8E"/>
    <w:rsid w:val="00731576"/>
    <w:rsid w:val="00737FF5"/>
    <w:rsid w:val="007610BF"/>
    <w:rsid w:val="00761463"/>
    <w:rsid w:val="00777AC5"/>
    <w:rsid w:val="007853FB"/>
    <w:rsid w:val="00787BE3"/>
    <w:rsid w:val="007928CB"/>
    <w:rsid w:val="00797069"/>
    <w:rsid w:val="007A1C1E"/>
    <w:rsid w:val="007A2778"/>
    <w:rsid w:val="007B3C99"/>
    <w:rsid w:val="007B4292"/>
    <w:rsid w:val="007B44EF"/>
    <w:rsid w:val="007C0822"/>
    <w:rsid w:val="007D1205"/>
    <w:rsid w:val="007D14C6"/>
    <w:rsid w:val="007E06F8"/>
    <w:rsid w:val="007E1983"/>
    <w:rsid w:val="007F2091"/>
    <w:rsid w:val="00803ED7"/>
    <w:rsid w:val="008051E2"/>
    <w:rsid w:val="00834401"/>
    <w:rsid w:val="008353BC"/>
    <w:rsid w:val="008416B2"/>
    <w:rsid w:val="00847C9B"/>
    <w:rsid w:val="00855F7A"/>
    <w:rsid w:val="0086395B"/>
    <w:rsid w:val="00865974"/>
    <w:rsid w:val="0087388C"/>
    <w:rsid w:val="00873D7A"/>
    <w:rsid w:val="00880D22"/>
    <w:rsid w:val="00895826"/>
    <w:rsid w:val="008B0495"/>
    <w:rsid w:val="008C7ACF"/>
    <w:rsid w:val="008D5149"/>
    <w:rsid w:val="008E76DD"/>
    <w:rsid w:val="008F1487"/>
    <w:rsid w:val="008F6E76"/>
    <w:rsid w:val="0091294A"/>
    <w:rsid w:val="00921EA5"/>
    <w:rsid w:val="0093433F"/>
    <w:rsid w:val="00937FB1"/>
    <w:rsid w:val="00940F62"/>
    <w:rsid w:val="0094153A"/>
    <w:rsid w:val="00942878"/>
    <w:rsid w:val="009469C7"/>
    <w:rsid w:val="009534F2"/>
    <w:rsid w:val="00954E22"/>
    <w:rsid w:val="00967086"/>
    <w:rsid w:val="009776E4"/>
    <w:rsid w:val="00981C5C"/>
    <w:rsid w:val="009937F5"/>
    <w:rsid w:val="009B2B6D"/>
    <w:rsid w:val="009C7EC7"/>
    <w:rsid w:val="009E4B7D"/>
    <w:rsid w:val="009F418E"/>
    <w:rsid w:val="009F7A5B"/>
    <w:rsid w:val="00A034F0"/>
    <w:rsid w:val="00A12711"/>
    <w:rsid w:val="00A13472"/>
    <w:rsid w:val="00A34AA7"/>
    <w:rsid w:val="00A375BD"/>
    <w:rsid w:val="00A4000E"/>
    <w:rsid w:val="00A50006"/>
    <w:rsid w:val="00A542CB"/>
    <w:rsid w:val="00A56E4F"/>
    <w:rsid w:val="00A63E80"/>
    <w:rsid w:val="00A6404F"/>
    <w:rsid w:val="00A664A3"/>
    <w:rsid w:val="00A74AF9"/>
    <w:rsid w:val="00A9701A"/>
    <w:rsid w:val="00AA2E52"/>
    <w:rsid w:val="00AB3E21"/>
    <w:rsid w:val="00AC75B4"/>
    <w:rsid w:val="00AE0B3F"/>
    <w:rsid w:val="00AE273F"/>
    <w:rsid w:val="00AE5020"/>
    <w:rsid w:val="00AF19B0"/>
    <w:rsid w:val="00AF2EF2"/>
    <w:rsid w:val="00AF6B59"/>
    <w:rsid w:val="00B021FB"/>
    <w:rsid w:val="00B072FA"/>
    <w:rsid w:val="00B07AE4"/>
    <w:rsid w:val="00B07D0F"/>
    <w:rsid w:val="00B141B9"/>
    <w:rsid w:val="00B14D1B"/>
    <w:rsid w:val="00B367DD"/>
    <w:rsid w:val="00B37EB9"/>
    <w:rsid w:val="00B428AF"/>
    <w:rsid w:val="00B505BE"/>
    <w:rsid w:val="00B51056"/>
    <w:rsid w:val="00B60B70"/>
    <w:rsid w:val="00B63B1F"/>
    <w:rsid w:val="00B6415A"/>
    <w:rsid w:val="00B64414"/>
    <w:rsid w:val="00B809A6"/>
    <w:rsid w:val="00B83748"/>
    <w:rsid w:val="00B85874"/>
    <w:rsid w:val="00B872D8"/>
    <w:rsid w:val="00B91A35"/>
    <w:rsid w:val="00BB316E"/>
    <w:rsid w:val="00BC44D6"/>
    <w:rsid w:val="00BD0F99"/>
    <w:rsid w:val="00C0539E"/>
    <w:rsid w:val="00C070C7"/>
    <w:rsid w:val="00C15D56"/>
    <w:rsid w:val="00C21FF5"/>
    <w:rsid w:val="00C32CDE"/>
    <w:rsid w:val="00C342D4"/>
    <w:rsid w:val="00C430D9"/>
    <w:rsid w:val="00C44402"/>
    <w:rsid w:val="00C5228E"/>
    <w:rsid w:val="00C54328"/>
    <w:rsid w:val="00C738D4"/>
    <w:rsid w:val="00C75D65"/>
    <w:rsid w:val="00C91EF2"/>
    <w:rsid w:val="00C94C07"/>
    <w:rsid w:val="00CB40A1"/>
    <w:rsid w:val="00CD21C1"/>
    <w:rsid w:val="00CD2AE0"/>
    <w:rsid w:val="00CD6B1B"/>
    <w:rsid w:val="00CE71DF"/>
    <w:rsid w:val="00CF1AD9"/>
    <w:rsid w:val="00CF7BD3"/>
    <w:rsid w:val="00D03286"/>
    <w:rsid w:val="00D21458"/>
    <w:rsid w:val="00D30244"/>
    <w:rsid w:val="00D33552"/>
    <w:rsid w:val="00D36A13"/>
    <w:rsid w:val="00D40F1F"/>
    <w:rsid w:val="00D420A7"/>
    <w:rsid w:val="00D46215"/>
    <w:rsid w:val="00D5072A"/>
    <w:rsid w:val="00D93876"/>
    <w:rsid w:val="00D96F50"/>
    <w:rsid w:val="00DA65A3"/>
    <w:rsid w:val="00DA7C90"/>
    <w:rsid w:val="00DC1112"/>
    <w:rsid w:val="00DC4442"/>
    <w:rsid w:val="00DF1598"/>
    <w:rsid w:val="00E0406A"/>
    <w:rsid w:val="00E11C66"/>
    <w:rsid w:val="00E12C78"/>
    <w:rsid w:val="00E304EC"/>
    <w:rsid w:val="00E63AD4"/>
    <w:rsid w:val="00E754E8"/>
    <w:rsid w:val="00E769A5"/>
    <w:rsid w:val="00E82B61"/>
    <w:rsid w:val="00E93BBD"/>
    <w:rsid w:val="00EA362D"/>
    <w:rsid w:val="00EA50D1"/>
    <w:rsid w:val="00EB16B9"/>
    <w:rsid w:val="00EB4DA0"/>
    <w:rsid w:val="00EC0059"/>
    <w:rsid w:val="00ED6C0B"/>
    <w:rsid w:val="00EE38F6"/>
    <w:rsid w:val="00EE4F32"/>
    <w:rsid w:val="00EE62D3"/>
    <w:rsid w:val="00EF51BB"/>
    <w:rsid w:val="00EF7031"/>
    <w:rsid w:val="00F06F99"/>
    <w:rsid w:val="00F20C61"/>
    <w:rsid w:val="00F2704C"/>
    <w:rsid w:val="00F3524B"/>
    <w:rsid w:val="00F50316"/>
    <w:rsid w:val="00F56307"/>
    <w:rsid w:val="00F801CD"/>
    <w:rsid w:val="00F84BDB"/>
    <w:rsid w:val="00FA56C6"/>
    <w:rsid w:val="00FB3C22"/>
    <w:rsid w:val="00FC2096"/>
    <w:rsid w:val="00FD245B"/>
    <w:rsid w:val="00FD3A9F"/>
    <w:rsid w:val="00FE7798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36</cp:revision>
  <cp:lastPrinted>2020-12-16T13:01:00Z</cp:lastPrinted>
  <dcterms:created xsi:type="dcterms:W3CDTF">2020-12-15T14:18:00Z</dcterms:created>
  <dcterms:modified xsi:type="dcterms:W3CDTF">2020-12-16T13:03:00Z</dcterms:modified>
</cp:coreProperties>
</file>