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D363C3" w14:textId="77777777" w:rsidR="007336C6" w:rsidRDefault="00B21D2F">
      <w:pPr>
        <w:jc w:val="center"/>
        <w:rPr>
          <w:sz w:val="32"/>
        </w:rPr>
      </w:pPr>
      <w:r>
        <w:rPr>
          <w:sz w:val="32"/>
        </w:rPr>
        <w:t xml:space="preserve"> </w:t>
      </w:r>
      <w:r w:rsidR="00D15FE8">
        <w:rPr>
          <w:sz w:val="32"/>
        </w:rPr>
        <w:t xml:space="preserve"> </w:t>
      </w:r>
      <w:r w:rsidR="00B17EF2">
        <w:rPr>
          <w:sz w:val="32"/>
        </w:rPr>
        <w:t xml:space="preserve"> </w:t>
      </w:r>
      <w:r w:rsidR="007336C6">
        <w:rPr>
          <w:sz w:val="32"/>
        </w:rPr>
        <w:t>Fiddler’s Marsh Homeowners Association, Inc.</w:t>
      </w:r>
    </w:p>
    <w:p w14:paraId="52A6EBEE" w14:textId="77777777" w:rsidR="007336C6" w:rsidRPr="001C16D0" w:rsidRDefault="00D52243">
      <w:pPr>
        <w:pStyle w:val="Heading4"/>
        <w:rPr>
          <w:b w:val="0"/>
        </w:rPr>
      </w:pPr>
      <w:r>
        <w:t>Board</w:t>
      </w:r>
      <w:r w:rsidR="007336C6">
        <w:t xml:space="preserve"> Meeting</w:t>
      </w:r>
    </w:p>
    <w:p w14:paraId="68B5FD39" w14:textId="6C1183E5" w:rsidR="007336C6" w:rsidRDefault="00EA622E">
      <w:pPr>
        <w:jc w:val="center"/>
        <w:rPr>
          <w:sz w:val="28"/>
        </w:rPr>
      </w:pPr>
      <w:r>
        <w:rPr>
          <w:sz w:val="28"/>
        </w:rPr>
        <w:t>January</w:t>
      </w:r>
      <w:r w:rsidR="007460ED">
        <w:rPr>
          <w:sz w:val="28"/>
        </w:rPr>
        <w:t xml:space="preserve"> </w:t>
      </w:r>
      <w:r w:rsidR="00A5065A">
        <w:rPr>
          <w:sz w:val="28"/>
        </w:rPr>
        <w:t>1</w:t>
      </w:r>
      <w:r>
        <w:rPr>
          <w:sz w:val="28"/>
        </w:rPr>
        <w:t>4</w:t>
      </w:r>
      <w:r w:rsidR="004A42A8">
        <w:rPr>
          <w:sz w:val="28"/>
        </w:rPr>
        <w:t>, 201</w:t>
      </w:r>
      <w:r>
        <w:rPr>
          <w:sz w:val="28"/>
        </w:rPr>
        <w:t>9</w:t>
      </w:r>
    </w:p>
    <w:p w14:paraId="28C065E6" w14:textId="6C587D1B" w:rsidR="007336C6" w:rsidRDefault="00D45BE1">
      <w:pPr>
        <w:jc w:val="center"/>
        <w:rPr>
          <w:sz w:val="28"/>
        </w:rPr>
      </w:pPr>
      <w:r>
        <w:rPr>
          <w:sz w:val="28"/>
        </w:rPr>
        <w:t>6:30 PM</w:t>
      </w:r>
      <w:r w:rsidR="007336C6">
        <w:rPr>
          <w:sz w:val="28"/>
        </w:rPr>
        <w:t xml:space="preserve">   </w:t>
      </w:r>
    </w:p>
    <w:p w14:paraId="7811FB7F" w14:textId="77777777" w:rsidR="007336C6" w:rsidRDefault="007336C6">
      <w:pPr>
        <w:rPr>
          <w:sz w:val="24"/>
        </w:rPr>
      </w:pPr>
    </w:p>
    <w:p w14:paraId="64EA3A42" w14:textId="77777777" w:rsidR="007336C6" w:rsidRPr="00E57446" w:rsidRDefault="00A83427">
      <w:pPr>
        <w:rPr>
          <w:sz w:val="24"/>
          <w:szCs w:val="24"/>
        </w:rPr>
      </w:pPr>
      <w:r>
        <w:rPr>
          <w:b/>
          <w:smallCaps/>
          <w:sz w:val="24"/>
          <w:szCs w:val="24"/>
        </w:rPr>
        <w:t>Quorum</w:t>
      </w:r>
    </w:p>
    <w:p w14:paraId="08C9F163" w14:textId="781BBF2B" w:rsidR="007336C6" w:rsidRPr="00E57446" w:rsidRDefault="00D52243">
      <w:pPr>
        <w:rPr>
          <w:sz w:val="24"/>
          <w:szCs w:val="24"/>
        </w:rPr>
      </w:pPr>
      <w:r>
        <w:rPr>
          <w:sz w:val="24"/>
          <w:szCs w:val="24"/>
        </w:rPr>
        <w:t>A</w:t>
      </w:r>
      <w:r w:rsidR="00E40354">
        <w:rPr>
          <w:sz w:val="24"/>
          <w:szCs w:val="24"/>
        </w:rPr>
        <w:t xml:space="preserve"> </w:t>
      </w:r>
      <w:r w:rsidR="001C4DDD" w:rsidRPr="00E57446">
        <w:rPr>
          <w:sz w:val="24"/>
          <w:szCs w:val="24"/>
        </w:rPr>
        <w:t>quorum was established</w:t>
      </w:r>
      <w:r w:rsidR="00D26218">
        <w:rPr>
          <w:sz w:val="24"/>
          <w:szCs w:val="24"/>
        </w:rPr>
        <w:t xml:space="preserve">, and </w:t>
      </w:r>
      <w:r w:rsidR="00B61863">
        <w:rPr>
          <w:sz w:val="24"/>
          <w:szCs w:val="24"/>
        </w:rPr>
        <w:t xml:space="preserve">Andreea Vineyard </w:t>
      </w:r>
      <w:r w:rsidR="00773F0D" w:rsidRPr="00E57446">
        <w:rPr>
          <w:sz w:val="24"/>
          <w:szCs w:val="24"/>
        </w:rPr>
        <w:t>called</w:t>
      </w:r>
      <w:r w:rsidR="00D26218">
        <w:rPr>
          <w:sz w:val="24"/>
          <w:szCs w:val="24"/>
        </w:rPr>
        <w:t xml:space="preserve"> the meeting</w:t>
      </w:r>
      <w:r w:rsidR="00773F0D" w:rsidRPr="00E57446">
        <w:rPr>
          <w:sz w:val="24"/>
          <w:szCs w:val="24"/>
        </w:rPr>
        <w:t xml:space="preserve"> to order at </w:t>
      </w:r>
      <w:r w:rsidR="00D45BE1">
        <w:rPr>
          <w:sz w:val="24"/>
          <w:szCs w:val="24"/>
        </w:rPr>
        <w:t>6:30</w:t>
      </w:r>
      <w:r w:rsidR="004B15F3" w:rsidRPr="00E57446">
        <w:rPr>
          <w:sz w:val="24"/>
          <w:szCs w:val="24"/>
        </w:rPr>
        <w:t xml:space="preserve"> P</w:t>
      </w:r>
      <w:r w:rsidR="007336C6" w:rsidRPr="00E57446">
        <w:rPr>
          <w:sz w:val="24"/>
          <w:szCs w:val="24"/>
        </w:rPr>
        <w:t>M</w:t>
      </w:r>
      <w:r w:rsidR="00BA20F3" w:rsidRPr="00E57446">
        <w:rPr>
          <w:sz w:val="24"/>
          <w:szCs w:val="24"/>
        </w:rPr>
        <w:t>.</w:t>
      </w:r>
      <w:r w:rsidR="00225817">
        <w:rPr>
          <w:sz w:val="24"/>
          <w:szCs w:val="24"/>
        </w:rPr>
        <w:t xml:space="preserve"> </w:t>
      </w:r>
      <w:r w:rsidR="00B53B64">
        <w:rPr>
          <w:sz w:val="24"/>
          <w:szCs w:val="24"/>
        </w:rPr>
        <w:t>P</w:t>
      </w:r>
      <w:r w:rsidR="00225817">
        <w:rPr>
          <w:sz w:val="24"/>
          <w:szCs w:val="24"/>
        </w:rPr>
        <w:t>resent for the Board:</w:t>
      </w:r>
      <w:r w:rsidR="007460ED">
        <w:rPr>
          <w:sz w:val="24"/>
          <w:szCs w:val="24"/>
        </w:rPr>
        <w:t xml:space="preserve"> </w:t>
      </w:r>
      <w:r w:rsidR="00B61863">
        <w:rPr>
          <w:sz w:val="24"/>
          <w:szCs w:val="24"/>
        </w:rPr>
        <w:t>Larry Dukes</w:t>
      </w:r>
      <w:r w:rsidR="00733894">
        <w:rPr>
          <w:sz w:val="24"/>
          <w:szCs w:val="24"/>
        </w:rPr>
        <w:t>,</w:t>
      </w:r>
      <w:r w:rsidR="00AD092A">
        <w:rPr>
          <w:sz w:val="24"/>
          <w:szCs w:val="24"/>
        </w:rPr>
        <w:t xml:space="preserve"> </w:t>
      </w:r>
      <w:r w:rsidR="005F0E1F">
        <w:rPr>
          <w:sz w:val="24"/>
          <w:szCs w:val="24"/>
        </w:rPr>
        <w:t>Geri Price</w:t>
      </w:r>
      <w:r w:rsidR="00733894">
        <w:rPr>
          <w:sz w:val="24"/>
          <w:szCs w:val="24"/>
        </w:rPr>
        <w:t>,</w:t>
      </w:r>
      <w:r w:rsidR="004C03D4">
        <w:rPr>
          <w:sz w:val="24"/>
          <w:szCs w:val="24"/>
        </w:rPr>
        <w:t xml:space="preserve"> </w:t>
      </w:r>
      <w:r w:rsidR="00A36593">
        <w:rPr>
          <w:sz w:val="24"/>
          <w:szCs w:val="24"/>
        </w:rPr>
        <w:t>Jon Bosworth</w:t>
      </w:r>
      <w:r w:rsidR="00CB08FE">
        <w:rPr>
          <w:sz w:val="24"/>
          <w:szCs w:val="24"/>
        </w:rPr>
        <w:t>,</w:t>
      </w:r>
      <w:r w:rsidR="00A36593">
        <w:rPr>
          <w:sz w:val="24"/>
          <w:szCs w:val="24"/>
        </w:rPr>
        <w:t xml:space="preserve"> </w:t>
      </w:r>
      <w:r w:rsidR="004C03D4">
        <w:rPr>
          <w:sz w:val="24"/>
          <w:szCs w:val="24"/>
        </w:rPr>
        <w:t xml:space="preserve">and Jean </w:t>
      </w:r>
      <w:proofErr w:type="spellStart"/>
      <w:r w:rsidR="004C03D4">
        <w:rPr>
          <w:sz w:val="24"/>
          <w:szCs w:val="24"/>
        </w:rPr>
        <w:t>Vallier</w:t>
      </w:r>
      <w:proofErr w:type="spellEnd"/>
      <w:r w:rsidR="00545DD6">
        <w:rPr>
          <w:sz w:val="24"/>
          <w:szCs w:val="24"/>
        </w:rPr>
        <w:t>.</w:t>
      </w:r>
      <w:r w:rsidR="00BA3B78">
        <w:rPr>
          <w:sz w:val="24"/>
          <w:szCs w:val="24"/>
        </w:rPr>
        <w:t xml:space="preserve"> </w:t>
      </w:r>
      <w:r w:rsidR="004C7DED">
        <w:rPr>
          <w:sz w:val="24"/>
          <w:szCs w:val="24"/>
        </w:rPr>
        <w:t>John Ewing of Aegis was</w:t>
      </w:r>
      <w:r w:rsidR="00D45BE1">
        <w:rPr>
          <w:sz w:val="24"/>
          <w:szCs w:val="24"/>
        </w:rPr>
        <w:t xml:space="preserve"> also present.</w:t>
      </w:r>
      <w:r w:rsidR="00E40354">
        <w:rPr>
          <w:sz w:val="24"/>
          <w:szCs w:val="24"/>
        </w:rPr>
        <w:t xml:space="preserve"> </w:t>
      </w:r>
    </w:p>
    <w:p w14:paraId="463E1CA9" w14:textId="77777777" w:rsidR="00D52243" w:rsidRDefault="00D52243" w:rsidP="003D4F61">
      <w:pPr>
        <w:pStyle w:val="Heading1"/>
        <w:rPr>
          <w:sz w:val="24"/>
          <w:szCs w:val="24"/>
        </w:rPr>
      </w:pPr>
    </w:p>
    <w:p w14:paraId="2EC5E048" w14:textId="063E0746" w:rsidR="00D51BE8" w:rsidRDefault="007336C6" w:rsidP="003D4F61">
      <w:pPr>
        <w:pStyle w:val="Heading1"/>
        <w:rPr>
          <w:b w:val="0"/>
          <w:smallCaps w:val="0"/>
          <w:sz w:val="24"/>
          <w:szCs w:val="24"/>
        </w:rPr>
      </w:pPr>
      <w:r w:rsidRPr="00E57446">
        <w:rPr>
          <w:sz w:val="24"/>
          <w:szCs w:val="24"/>
        </w:rPr>
        <w:t>Minutes</w:t>
      </w:r>
      <w:r w:rsidR="008F47CD">
        <w:rPr>
          <w:sz w:val="24"/>
          <w:szCs w:val="24"/>
        </w:rPr>
        <w:t xml:space="preserve"> - </w:t>
      </w:r>
      <w:r w:rsidR="00D52243">
        <w:rPr>
          <w:b w:val="0"/>
          <w:smallCaps w:val="0"/>
          <w:sz w:val="24"/>
          <w:szCs w:val="24"/>
        </w:rPr>
        <w:t xml:space="preserve">The minutes of the </w:t>
      </w:r>
      <w:r w:rsidR="006837F7">
        <w:rPr>
          <w:b w:val="0"/>
          <w:smallCaps w:val="0"/>
          <w:sz w:val="24"/>
          <w:szCs w:val="24"/>
        </w:rPr>
        <w:t>12/10</w:t>
      </w:r>
      <w:r w:rsidR="0063670C">
        <w:rPr>
          <w:b w:val="0"/>
          <w:smallCaps w:val="0"/>
          <w:sz w:val="24"/>
          <w:szCs w:val="24"/>
        </w:rPr>
        <w:t>/18</w:t>
      </w:r>
      <w:r w:rsidR="00AF38B7">
        <w:rPr>
          <w:b w:val="0"/>
          <w:smallCaps w:val="0"/>
          <w:sz w:val="24"/>
          <w:szCs w:val="24"/>
        </w:rPr>
        <w:t xml:space="preserve"> meeting</w:t>
      </w:r>
      <w:r w:rsidR="00793BA0">
        <w:rPr>
          <w:b w:val="0"/>
          <w:smallCaps w:val="0"/>
          <w:sz w:val="24"/>
          <w:szCs w:val="24"/>
        </w:rPr>
        <w:t xml:space="preserve"> were approved</w:t>
      </w:r>
      <w:r w:rsidR="00E40354">
        <w:rPr>
          <w:b w:val="0"/>
          <w:smallCaps w:val="0"/>
          <w:sz w:val="24"/>
          <w:szCs w:val="24"/>
        </w:rPr>
        <w:t>.</w:t>
      </w:r>
      <w:r w:rsidR="0035665B">
        <w:rPr>
          <w:b w:val="0"/>
          <w:smallCaps w:val="0"/>
          <w:sz w:val="24"/>
          <w:szCs w:val="24"/>
        </w:rPr>
        <w:t xml:space="preserve"> </w:t>
      </w:r>
    </w:p>
    <w:p w14:paraId="250A6569" w14:textId="1AE13E5F" w:rsidR="007059BA" w:rsidRDefault="007059BA" w:rsidP="007059BA"/>
    <w:p w14:paraId="13CCF4A4" w14:textId="413C6EC9" w:rsidR="00D52243" w:rsidRDefault="00D52243" w:rsidP="00E40354">
      <w:pPr>
        <w:rPr>
          <w:sz w:val="24"/>
          <w:szCs w:val="24"/>
        </w:rPr>
      </w:pPr>
      <w:r>
        <w:rPr>
          <w:b/>
          <w:smallCaps/>
          <w:sz w:val="24"/>
          <w:szCs w:val="24"/>
        </w:rPr>
        <w:t>Security Patrols</w:t>
      </w:r>
      <w:r w:rsidR="008F47CD">
        <w:rPr>
          <w:sz w:val="24"/>
          <w:szCs w:val="24"/>
        </w:rPr>
        <w:t xml:space="preserve"> </w:t>
      </w:r>
      <w:r w:rsidR="0035665B">
        <w:rPr>
          <w:sz w:val="24"/>
          <w:szCs w:val="24"/>
        </w:rPr>
        <w:t>–</w:t>
      </w:r>
      <w:r w:rsidR="008F47CD">
        <w:rPr>
          <w:sz w:val="24"/>
          <w:szCs w:val="24"/>
        </w:rPr>
        <w:t xml:space="preserve"> </w:t>
      </w:r>
      <w:r w:rsidR="00273831">
        <w:rPr>
          <w:sz w:val="24"/>
          <w:szCs w:val="24"/>
        </w:rPr>
        <w:t>No</w:t>
      </w:r>
      <w:r w:rsidR="00B32290">
        <w:rPr>
          <w:sz w:val="24"/>
          <w:szCs w:val="24"/>
        </w:rPr>
        <w:t xml:space="preserve"> tow</w:t>
      </w:r>
      <w:r w:rsidR="00273831">
        <w:rPr>
          <w:sz w:val="24"/>
          <w:szCs w:val="24"/>
        </w:rPr>
        <w:t>s</w:t>
      </w:r>
      <w:r w:rsidR="0035665B">
        <w:rPr>
          <w:sz w:val="24"/>
          <w:szCs w:val="24"/>
        </w:rPr>
        <w:t xml:space="preserve"> since last meeting</w:t>
      </w:r>
      <w:r w:rsidR="00273831">
        <w:rPr>
          <w:sz w:val="24"/>
          <w:szCs w:val="24"/>
        </w:rPr>
        <w:t>.</w:t>
      </w:r>
      <w:r w:rsidR="007A09BA">
        <w:rPr>
          <w:sz w:val="24"/>
          <w:szCs w:val="24"/>
        </w:rPr>
        <w:t xml:space="preserve"> </w:t>
      </w:r>
    </w:p>
    <w:p w14:paraId="38D1EB94" w14:textId="77777777" w:rsidR="00AF38B7" w:rsidRDefault="00AF38B7" w:rsidP="00E40354">
      <w:pPr>
        <w:rPr>
          <w:b/>
          <w:smallCaps/>
          <w:sz w:val="24"/>
          <w:szCs w:val="24"/>
        </w:rPr>
      </w:pPr>
    </w:p>
    <w:p w14:paraId="1E93BA01" w14:textId="33F98063" w:rsidR="003D1250" w:rsidRDefault="003D1250" w:rsidP="00E40354">
      <w:pPr>
        <w:rPr>
          <w:sz w:val="24"/>
          <w:szCs w:val="24"/>
        </w:rPr>
      </w:pPr>
      <w:r>
        <w:rPr>
          <w:b/>
          <w:smallCaps/>
          <w:sz w:val="24"/>
          <w:szCs w:val="24"/>
        </w:rPr>
        <w:t xml:space="preserve">Board </w:t>
      </w:r>
      <w:r w:rsidR="006837F7">
        <w:rPr>
          <w:b/>
          <w:smallCaps/>
          <w:sz w:val="24"/>
          <w:szCs w:val="24"/>
        </w:rPr>
        <w:t>Member Certification</w:t>
      </w:r>
    </w:p>
    <w:p w14:paraId="11731D03" w14:textId="2AEBE647" w:rsidR="003D1250" w:rsidRPr="003D1250" w:rsidRDefault="00464368" w:rsidP="00E40354">
      <w:pPr>
        <w:rPr>
          <w:sz w:val="24"/>
          <w:szCs w:val="24"/>
        </w:rPr>
      </w:pPr>
      <w:r>
        <w:rPr>
          <w:sz w:val="24"/>
          <w:szCs w:val="24"/>
        </w:rPr>
        <w:t>Board members are required to sign</w:t>
      </w:r>
      <w:r w:rsidR="001935EA">
        <w:rPr>
          <w:sz w:val="24"/>
          <w:szCs w:val="24"/>
        </w:rPr>
        <w:t xml:space="preserve"> </w:t>
      </w:r>
      <w:r w:rsidR="000F07FD">
        <w:rPr>
          <w:sz w:val="24"/>
          <w:szCs w:val="24"/>
        </w:rPr>
        <w:t>a</w:t>
      </w:r>
      <w:bookmarkStart w:id="0" w:name="_GoBack"/>
      <w:bookmarkEnd w:id="0"/>
      <w:r w:rsidR="001935EA">
        <w:rPr>
          <w:sz w:val="24"/>
          <w:szCs w:val="24"/>
        </w:rPr>
        <w:t xml:space="preserve"> certification form that they have read the Assoc. documents</w:t>
      </w:r>
      <w:r w:rsidR="00DA3383">
        <w:rPr>
          <w:sz w:val="24"/>
          <w:szCs w:val="24"/>
        </w:rPr>
        <w:t>. Geri and Jon had already signed</w:t>
      </w:r>
      <w:r w:rsidR="00CC430A">
        <w:rPr>
          <w:sz w:val="24"/>
          <w:szCs w:val="24"/>
        </w:rPr>
        <w:t xml:space="preserve"> it. Larry, Andreea, and Jean</w:t>
      </w:r>
      <w:r w:rsidR="00DD1660">
        <w:rPr>
          <w:sz w:val="24"/>
          <w:szCs w:val="24"/>
        </w:rPr>
        <w:t xml:space="preserve"> signed it at this meeting. </w:t>
      </w:r>
      <w:proofErr w:type="gramStart"/>
      <w:r w:rsidR="00DD1660">
        <w:rPr>
          <w:sz w:val="24"/>
          <w:szCs w:val="24"/>
        </w:rPr>
        <w:t>However</w:t>
      </w:r>
      <w:proofErr w:type="gramEnd"/>
      <w:r w:rsidR="00DD1660">
        <w:rPr>
          <w:sz w:val="24"/>
          <w:szCs w:val="24"/>
        </w:rPr>
        <w:t xml:space="preserve"> there was question whether the</w:t>
      </w:r>
      <w:r w:rsidR="000E6668">
        <w:rPr>
          <w:sz w:val="24"/>
          <w:szCs w:val="24"/>
        </w:rPr>
        <w:t xml:space="preserve"> current</w:t>
      </w:r>
      <w:r w:rsidR="00DD1660">
        <w:rPr>
          <w:sz w:val="24"/>
          <w:szCs w:val="24"/>
        </w:rPr>
        <w:t xml:space="preserve"> form conform</w:t>
      </w:r>
      <w:r w:rsidR="000E6668">
        <w:rPr>
          <w:sz w:val="24"/>
          <w:szCs w:val="24"/>
        </w:rPr>
        <w:t>s</w:t>
      </w:r>
      <w:r w:rsidR="00DD1660">
        <w:rPr>
          <w:sz w:val="24"/>
          <w:szCs w:val="24"/>
        </w:rPr>
        <w:t xml:space="preserve"> to FL Statutes so </w:t>
      </w:r>
      <w:r w:rsidR="000A3892">
        <w:rPr>
          <w:sz w:val="24"/>
          <w:szCs w:val="24"/>
        </w:rPr>
        <w:t>the McCabe law office will be contacted</w:t>
      </w:r>
      <w:r w:rsidR="000E6668">
        <w:rPr>
          <w:sz w:val="24"/>
          <w:szCs w:val="24"/>
        </w:rPr>
        <w:t xml:space="preserve"> to determine. If not, new forms will be signed.</w:t>
      </w:r>
    </w:p>
    <w:p w14:paraId="3228A894" w14:textId="77777777" w:rsidR="003D1250" w:rsidRDefault="003D1250" w:rsidP="00E40354">
      <w:pPr>
        <w:rPr>
          <w:b/>
          <w:smallCaps/>
          <w:sz w:val="24"/>
          <w:szCs w:val="24"/>
        </w:rPr>
      </w:pPr>
    </w:p>
    <w:p w14:paraId="79EF9C9D" w14:textId="7B0B171C" w:rsidR="0071726B" w:rsidRDefault="00A72077" w:rsidP="00E40354">
      <w:pPr>
        <w:rPr>
          <w:sz w:val="24"/>
          <w:szCs w:val="24"/>
        </w:rPr>
      </w:pPr>
      <w:r>
        <w:rPr>
          <w:b/>
          <w:smallCaps/>
          <w:sz w:val="24"/>
          <w:szCs w:val="24"/>
        </w:rPr>
        <w:t>Board</w:t>
      </w:r>
      <w:r w:rsidR="0071726B">
        <w:rPr>
          <w:b/>
          <w:smallCaps/>
          <w:sz w:val="24"/>
          <w:szCs w:val="24"/>
        </w:rPr>
        <w:t xml:space="preserve"> Officers</w:t>
      </w:r>
    </w:p>
    <w:p w14:paraId="4AD23978" w14:textId="77777777" w:rsidR="00927CB2" w:rsidRPr="00BE064C" w:rsidRDefault="00927CB2" w:rsidP="00927CB2">
      <w:pPr>
        <w:rPr>
          <w:sz w:val="24"/>
          <w:szCs w:val="24"/>
        </w:rPr>
      </w:pPr>
      <w:r w:rsidRPr="00BE064C">
        <w:rPr>
          <w:sz w:val="24"/>
          <w:szCs w:val="24"/>
        </w:rPr>
        <w:t>President:   Andreea Vineyard</w:t>
      </w:r>
    </w:p>
    <w:p w14:paraId="7DF3875B" w14:textId="77777777" w:rsidR="00927CB2" w:rsidRPr="00BE064C" w:rsidRDefault="00927CB2" w:rsidP="00927CB2">
      <w:pPr>
        <w:rPr>
          <w:sz w:val="24"/>
          <w:szCs w:val="24"/>
        </w:rPr>
      </w:pPr>
      <w:r w:rsidRPr="00BE064C">
        <w:rPr>
          <w:sz w:val="24"/>
          <w:szCs w:val="24"/>
        </w:rPr>
        <w:t>Vice President:  Geri Price</w:t>
      </w:r>
    </w:p>
    <w:p w14:paraId="029CBB4D" w14:textId="77777777" w:rsidR="00927CB2" w:rsidRPr="00BE064C" w:rsidRDefault="00927CB2" w:rsidP="00927CB2">
      <w:pPr>
        <w:rPr>
          <w:sz w:val="24"/>
          <w:szCs w:val="24"/>
        </w:rPr>
      </w:pPr>
      <w:r w:rsidRPr="00BE064C">
        <w:rPr>
          <w:sz w:val="24"/>
          <w:szCs w:val="24"/>
        </w:rPr>
        <w:t xml:space="preserve">Treasurer:  Jean </w:t>
      </w:r>
      <w:proofErr w:type="spellStart"/>
      <w:r w:rsidRPr="00BE064C">
        <w:rPr>
          <w:sz w:val="24"/>
          <w:szCs w:val="24"/>
        </w:rPr>
        <w:t>Vallier</w:t>
      </w:r>
      <w:proofErr w:type="spellEnd"/>
    </w:p>
    <w:p w14:paraId="6AA9DD38" w14:textId="0A173A8D" w:rsidR="0071726B" w:rsidRDefault="0071726B" w:rsidP="00E40354">
      <w:pPr>
        <w:rPr>
          <w:b/>
          <w:smallCaps/>
          <w:sz w:val="24"/>
          <w:szCs w:val="24"/>
        </w:rPr>
      </w:pPr>
    </w:p>
    <w:p w14:paraId="382DECB2" w14:textId="4288BFE2" w:rsidR="00785E75" w:rsidRPr="009E0DC8" w:rsidRDefault="00785E75" w:rsidP="00E40354">
      <w:pPr>
        <w:rPr>
          <w:sz w:val="24"/>
          <w:szCs w:val="24"/>
        </w:rPr>
      </w:pPr>
      <w:r>
        <w:rPr>
          <w:b/>
          <w:smallCaps/>
          <w:sz w:val="24"/>
          <w:szCs w:val="24"/>
        </w:rPr>
        <w:t>Security Patrols</w:t>
      </w:r>
      <w:r>
        <w:rPr>
          <w:b/>
          <w:sz w:val="24"/>
          <w:szCs w:val="24"/>
        </w:rPr>
        <w:t xml:space="preserve"> – </w:t>
      </w:r>
      <w:r w:rsidRPr="009E0DC8">
        <w:rPr>
          <w:sz w:val="24"/>
          <w:szCs w:val="24"/>
        </w:rPr>
        <w:t>No tows since last meeting</w:t>
      </w:r>
      <w:r w:rsidR="009E0DC8" w:rsidRPr="009E0DC8">
        <w:rPr>
          <w:sz w:val="24"/>
          <w:szCs w:val="24"/>
        </w:rPr>
        <w:t xml:space="preserve">. </w:t>
      </w:r>
    </w:p>
    <w:p w14:paraId="63103319" w14:textId="7F851F65" w:rsidR="00785E75" w:rsidRDefault="00785E75" w:rsidP="00E40354">
      <w:pPr>
        <w:rPr>
          <w:b/>
          <w:smallCaps/>
          <w:sz w:val="24"/>
          <w:szCs w:val="24"/>
        </w:rPr>
      </w:pPr>
    </w:p>
    <w:p w14:paraId="684768DA" w14:textId="0D48B820" w:rsidR="00E40354" w:rsidRDefault="005A2763" w:rsidP="00E40354">
      <w:pPr>
        <w:rPr>
          <w:sz w:val="24"/>
          <w:szCs w:val="24"/>
        </w:rPr>
      </w:pPr>
      <w:r>
        <w:rPr>
          <w:b/>
          <w:smallCaps/>
          <w:sz w:val="24"/>
          <w:szCs w:val="24"/>
        </w:rPr>
        <w:t>Financials</w:t>
      </w:r>
      <w:r w:rsidR="008F47CD">
        <w:rPr>
          <w:sz w:val="24"/>
          <w:szCs w:val="24"/>
        </w:rPr>
        <w:t xml:space="preserve"> </w:t>
      </w:r>
      <w:r w:rsidR="001549B3">
        <w:rPr>
          <w:sz w:val="24"/>
          <w:szCs w:val="24"/>
        </w:rPr>
        <w:t>–</w:t>
      </w:r>
      <w:r w:rsidR="008F47CD">
        <w:rPr>
          <w:sz w:val="24"/>
          <w:szCs w:val="24"/>
        </w:rPr>
        <w:t xml:space="preserve"> </w:t>
      </w:r>
      <w:r w:rsidR="004A42A8">
        <w:rPr>
          <w:sz w:val="24"/>
          <w:szCs w:val="24"/>
        </w:rPr>
        <w:t xml:space="preserve">End of </w:t>
      </w:r>
      <w:r w:rsidR="00EC0C77">
        <w:rPr>
          <w:sz w:val="24"/>
          <w:szCs w:val="24"/>
        </w:rPr>
        <w:t>December</w:t>
      </w:r>
      <w:r w:rsidR="00B86EAC">
        <w:rPr>
          <w:sz w:val="24"/>
          <w:szCs w:val="24"/>
        </w:rPr>
        <w:t>:</w:t>
      </w:r>
      <w:r w:rsidR="00B53B64">
        <w:rPr>
          <w:sz w:val="24"/>
          <w:szCs w:val="24"/>
        </w:rPr>
        <w:t xml:space="preserve"> </w:t>
      </w:r>
      <w:r>
        <w:rPr>
          <w:sz w:val="24"/>
          <w:szCs w:val="24"/>
        </w:rPr>
        <w:t>$</w:t>
      </w:r>
      <w:r w:rsidR="00DA742D">
        <w:rPr>
          <w:sz w:val="24"/>
          <w:szCs w:val="24"/>
        </w:rPr>
        <w:t>6</w:t>
      </w:r>
      <w:r w:rsidR="00E724FC">
        <w:rPr>
          <w:sz w:val="24"/>
          <w:szCs w:val="24"/>
        </w:rPr>
        <w:t>,</w:t>
      </w:r>
      <w:r w:rsidR="00DA742D">
        <w:rPr>
          <w:sz w:val="24"/>
          <w:szCs w:val="24"/>
        </w:rPr>
        <w:t>419</w:t>
      </w:r>
      <w:r>
        <w:rPr>
          <w:sz w:val="24"/>
          <w:szCs w:val="24"/>
        </w:rPr>
        <w:t xml:space="preserve"> in operating</w:t>
      </w:r>
      <w:r w:rsidR="00EA207B">
        <w:rPr>
          <w:sz w:val="24"/>
          <w:szCs w:val="24"/>
        </w:rPr>
        <w:t>,</w:t>
      </w:r>
      <w:r>
        <w:rPr>
          <w:sz w:val="24"/>
          <w:szCs w:val="24"/>
        </w:rPr>
        <w:t xml:space="preserve"> and $</w:t>
      </w:r>
      <w:r w:rsidR="00DA742D">
        <w:rPr>
          <w:sz w:val="24"/>
          <w:szCs w:val="24"/>
        </w:rPr>
        <w:t>198,475</w:t>
      </w:r>
      <w:r w:rsidR="00BD6C8B">
        <w:rPr>
          <w:sz w:val="24"/>
          <w:szCs w:val="24"/>
        </w:rPr>
        <w:t xml:space="preserve"> in reserves</w:t>
      </w:r>
      <w:r w:rsidR="006841AB">
        <w:rPr>
          <w:sz w:val="24"/>
          <w:szCs w:val="24"/>
        </w:rPr>
        <w:t>.</w:t>
      </w:r>
      <w:r w:rsidR="00D00E4A">
        <w:rPr>
          <w:sz w:val="24"/>
          <w:szCs w:val="24"/>
        </w:rPr>
        <w:t xml:space="preserve"> </w:t>
      </w:r>
      <w:r w:rsidR="002F397F">
        <w:rPr>
          <w:sz w:val="24"/>
          <w:szCs w:val="24"/>
        </w:rPr>
        <w:t>The L’Atrium</w:t>
      </w:r>
      <w:r w:rsidR="002E742B">
        <w:rPr>
          <w:sz w:val="24"/>
          <w:szCs w:val="24"/>
        </w:rPr>
        <w:t xml:space="preserve"> entrance fee remains the same @ $1,220 per month</w:t>
      </w:r>
      <w:r w:rsidR="005F4956">
        <w:rPr>
          <w:sz w:val="24"/>
          <w:szCs w:val="24"/>
        </w:rPr>
        <w:t>. Overage of $621</w:t>
      </w:r>
      <w:r w:rsidR="00852FF8">
        <w:rPr>
          <w:sz w:val="24"/>
          <w:szCs w:val="24"/>
        </w:rPr>
        <w:t xml:space="preserve"> is due </w:t>
      </w:r>
      <w:proofErr w:type="gramStart"/>
      <w:r w:rsidR="00852FF8">
        <w:rPr>
          <w:sz w:val="24"/>
          <w:szCs w:val="24"/>
        </w:rPr>
        <w:t>L’Atrium  for</w:t>
      </w:r>
      <w:proofErr w:type="gramEnd"/>
      <w:r w:rsidR="00FD647C">
        <w:rPr>
          <w:sz w:val="24"/>
          <w:szCs w:val="24"/>
        </w:rPr>
        <w:t xml:space="preserve"> the FM portion</w:t>
      </w:r>
      <w:r w:rsidR="00CF0B1E">
        <w:rPr>
          <w:sz w:val="24"/>
          <w:szCs w:val="24"/>
        </w:rPr>
        <w:t xml:space="preserve"> </w:t>
      </w:r>
      <w:r w:rsidR="008328C7">
        <w:rPr>
          <w:sz w:val="24"/>
          <w:szCs w:val="24"/>
        </w:rPr>
        <w:t xml:space="preserve">of </w:t>
      </w:r>
      <w:r w:rsidR="00446C8F">
        <w:rPr>
          <w:sz w:val="24"/>
          <w:szCs w:val="24"/>
        </w:rPr>
        <w:t xml:space="preserve"> </w:t>
      </w:r>
      <w:r w:rsidR="00E12088">
        <w:rPr>
          <w:sz w:val="24"/>
          <w:szCs w:val="24"/>
        </w:rPr>
        <w:t xml:space="preserve">the amount L’A was over-budget for its </w:t>
      </w:r>
      <w:r w:rsidR="00707FE7">
        <w:rPr>
          <w:sz w:val="24"/>
          <w:szCs w:val="24"/>
        </w:rPr>
        <w:t>2018</w:t>
      </w:r>
      <w:r w:rsidR="00F82964">
        <w:rPr>
          <w:sz w:val="24"/>
          <w:szCs w:val="24"/>
        </w:rPr>
        <w:t xml:space="preserve"> entrance expenses.</w:t>
      </w:r>
    </w:p>
    <w:p w14:paraId="2D6BE383" w14:textId="1F03F341" w:rsidR="00F51C0F" w:rsidRDefault="00F51C0F" w:rsidP="00E40354">
      <w:pPr>
        <w:rPr>
          <w:sz w:val="24"/>
          <w:szCs w:val="24"/>
        </w:rPr>
      </w:pPr>
    </w:p>
    <w:p w14:paraId="6D89F44A" w14:textId="37FC94FF" w:rsidR="007852D4" w:rsidRPr="0028319C" w:rsidRDefault="005A2763" w:rsidP="009A3B6A">
      <w:pPr>
        <w:rPr>
          <w:sz w:val="24"/>
          <w:szCs w:val="24"/>
        </w:rPr>
      </w:pPr>
      <w:r>
        <w:rPr>
          <w:b/>
          <w:smallCaps/>
          <w:sz w:val="24"/>
          <w:szCs w:val="24"/>
        </w:rPr>
        <w:t>Delinquencies</w:t>
      </w:r>
      <w:r w:rsidR="0028319C">
        <w:rPr>
          <w:sz w:val="24"/>
          <w:szCs w:val="24"/>
        </w:rPr>
        <w:t xml:space="preserve"> </w:t>
      </w:r>
      <w:r w:rsidR="001D6B2F">
        <w:rPr>
          <w:sz w:val="24"/>
          <w:szCs w:val="24"/>
        </w:rPr>
        <w:t>–</w:t>
      </w:r>
      <w:r w:rsidR="0028319C">
        <w:rPr>
          <w:sz w:val="24"/>
          <w:szCs w:val="24"/>
        </w:rPr>
        <w:t xml:space="preserve"> </w:t>
      </w:r>
      <w:r w:rsidR="00DB03B7">
        <w:rPr>
          <w:sz w:val="24"/>
          <w:szCs w:val="24"/>
        </w:rPr>
        <w:t>Six owners are delinquent</w:t>
      </w:r>
      <w:r w:rsidR="00256328">
        <w:rPr>
          <w:sz w:val="24"/>
          <w:szCs w:val="24"/>
        </w:rPr>
        <w:t xml:space="preserve"> for 2018. </w:t>
      </w:r>
      <w:r w:rsidR="006123D9">
        <w:rPr>
          <w:sz w:val="24"/>
          <w:szCs w:val="24"/>
        </w:rPr>
        <w:t>Two</w:t>
      </w:r>
      <w:r w:rsidR="00793BA0">
        <w:rPr>
          <w:sz w:val="24"/>
          <w:szCs w:val="24"/>
        </w:rPr>
        <w:t xml:space="preserve"> liens in place</w:t>
      </w:r>
      <w:r w:rsidR="00C90CBB">
        <w:rPr>
          <w:sz w:val="24"/>
          <w:szCs w:val="24"/>
        </w:rPr>
        <w:t xml:space="preserve">. </w:t>
      </w:r>
      <w:r w:rsidR="009E5586">
        <w:rPr>
          <w:sz w:val="24"/>
          <w:szCs w:val="24"/>
        </w:rPr>
        <w:t xml:space="preserve"> </w:t>
      </w:r>
      <w:r w:rsidR="00EC65BD">
        <w:rPr>
          <w:sz w:val="24"/>
          <w:szCs w:val="24"/>
        </w:rPr>
        <w:t xml:space="preserve">One owner </w:t>
      </w:r>
      <w:r w:rsidR="00A516C2">
        <w:rPr>
          <w:sz w:val="24"/>
          <w:szCs w:val="24"/>
        </w:rPr>
        <w:t>on a</w:t>
      </w:r>
      <w:r w:rsidR="00D21E85">
        <w:rPr>
          <w:sz w:val="24"/>
          <w:szCs w:val="24"/>
        </w:rPr>
        <w:t xml:space="preserve"> payment plan. </w:t>
      </w:r>
      <w:r w:rsidR="003E2711">
        <w:rPr>
          <w:sz w:val="24"/>
          <w:szCs w:val="24"/>
        </w:rPr>
        <w:t>Four</w:t>
      </w:r>
      <w:r w:rsidR="0034294F">
        <w:rPr>
          <w:sz w:val="24"/>
          <w:szCs w:val="24"/>
        </w:rPr>
        <w:t xml:space="preserve"> statements sent</w:t>
      </w:r>
      <w:r w:rsidR="00EC65BD">
        <w:rPr>
          <w:sz w:val="24"/>
          <w:szCs w:val="24"/>
        </w:rPr>
        <w:t>.</w:t>
      </w:r>
    </w:p>
    <w:p w14:paraId="606DBAB5" w14:textId="77777777" w:rsidR="005A2763" w:rsidRDefault="005A2763" w:rsidP="005A2763">
      <w:pPr>
        <w:rPr>
          <w:sz w:val="24"/>
          <w:szCs w:val="24"/>
        </w:rPr>
      </w:pPr>
    </w:p>
    <w:p w14:paraId="304ED925" w14:textId="77777777" w:rsidR="00726467" w:rsidRDefault="00726467" w:rsidP="00726467">
      <w:pPr>
        <w:rPr>
          <w:sz w:val="24"/>
          <w:szCs w:val="24"/>
        </w:rPr>
      </w:pPr>
      <w:r w:rsidRPr="00946EF3">
        <w:rPr>
          <w:b/>
          <w:smallCaps/>
          <w:sz w:val="24"/>
          <w:szCs w:val="24"/>
        </w:rPr>
        <w:t>Monthly Reserves Study Calendar</w:t>
      </w:r>
    </w:p>
    <w:p w14:paraId="59D7741D" w14:textId="69149CD9" w:rsidR="008144EF" w:rsidRPr="006C7C54" w:rsidRDefault="00921B79" w:rsidP="008144EF">
      <w:pPr>
        <w:shd w:val="clear" w:color="auto" w:fill="FFFFFF"/>
        <w:rPr>
          <w:color w:val="000000"/>
          <w:sz w:val="24"/>
          <w:szCs w:val="24"/>
        </w:rPr>
      </w:pPr>
      <w:r>
        <w:rPr>
          <w:sz w:val="24"/>
          <w:szCs w:val="24"/>
        </w:rPr>
        <w:t>January</w:t>
      </w:r>
      <w:r w:rsidR="0049006A">
        <w:rPr>
          <w:sz w:val="24"/>
          <w:szCs w:val="24"/>
        </w:rPr>
        <w:t xml:space="preserve"> 2019</w:t>
      </w:r>
      <w:r w:rsidR="00D21E85">
        <w:rPr>
          <w:sz w:val="24"/>
          <w:szCs w:val="24"/>
        </w:rPr>
        <w:t xml:space="preserve"> reviewed</w:t>
      </w:r>
      <w:r w:rsidR="004F5E36">
        <w:rPr>
          <w:sz w:val="24"/>
          <w:szCs w:val="24"/>
        </w:rPr>
        <w:t xml:space="preserve">: </w:t>
      </w:r>
      <w:r w:rsidR="00726467">
        <w:rPr>
          <w:sz w:val="24"/>
          <w:szCs w:val="24"/>
        </w:rPr>
        <w:t xml:space="preserve"> </w:t>
      </w:r>
      <w:r w:rsidR="008144EF">
        <w:rPr>
          <w:color w:val="000000"/>
          <w:sz w:val="24"/>
          <w:szCs w:val="24"/>
        </w:rPr>
        <w:t>Aegis inspection</w:t>
      </w:r>
      <w:r w:rsidR="00C14694">
        <w:rPr>
          <w:color w:val="000000"/>
          <w:sz w:val="24"/>
          <w:szCs w:val="24"/>
        </w:rPr>
        <w:t xml:space="preserve"> + Meeting</w:t>
      </w:r>
      <w:r w:rsidR="0049006A">
        <w:rPr>
          <w:color w:val="000000"/>
          <w:sz w:val="24"/>
          <w:szCs w:val="24"/>
        </w:rPr>
        <w:t xml:space="preserve"> + Tennis Inspection</w:t>
      </w:r>
      <w:r w:rsidR="00792C1F">
        <w:rPr>
          <w:color w:val="000000"/>
          <w:sz w:val="24"/>
          <w:szCs w:val="24"/>
        </w:rPr>
        <w:t xml:space="preserve">. The Board will </w:t>
      </w:r>
      <w:r w:rsidR="00072C8D">
        <w:rPr>
          <w:color w:val="000000"/>
          <w:sz w:val="24"/>
          <w:szCs w:val="24"/>
        </w:rPr>
        <w:t>walk</w:t>
      </w:r>
      <w:r>
        <w:rPr>
          <w:color w:val="000000"/>
          <w:sz w:val="24"/>
          <w:szCs w:val="24"/>
        </w:rPr>
        <w:t xml:space="preserve"> FM </w:t>
      </w:r>
      <w:r w:rsidR="00072C8D">
        <w:rPr>
          <w:color w:val="000000"/>
          <w:sz w:val="24"/>
          <w:szCs w:val="24"/>
        </w:rPr>
        <w:t xml:space="preserve">to </w:t>
      </w:r>
      <w:r w:rsidR="00273C7C">
        <w:rPr>
          <w:color w:val="000000"/>
          <w:sz w:val="24"/>
          <w:szCs w:val="24"/>
        </w:rPr>
        <w:t>inspect all reserves items that will require</w:t>
      </w:r>
      <w:r w:rsidR="002D52CA">
        <w:rPr>
          <w:color w:val="000000"/>
          <w:sz w:val="24"/>
          <w:szCs w:val="24"/>
        </w:rPr>
        <w:t xml:space="preserve"> future</w:t>
      </w:r>
      <w:r w:rsidR="00273C7C">
        <w:rPr>
          <w:color w:val="000000"/>
          <w:sz w:val="24"/>
          <w:szCs w:val="24"/>
        </w:rPr>
        <w:t xml:space="preserve"> attention</w:t>
      </w:r>
      <w:r w:rsidR="002D52CA">
        <w:rPr>
          <w:color w:val="000000"/>
          <w:sz w:val="24"/>
          <w:szCs w:val="24"/>
        </w:rPr>
        <w:t>.</w:t>
      </w:r>
    </w:p>
    <w:p w14:paraId="7897B423" w14:textId="77777777" w:rsidR="00726467" w:rsidRDefault="00726467" w:rsidP="00636520">
      <w:pPr>
        <w:shd w:val="clear" w:color="auto" w:fill="FFFFFF"/>
        <w:rPr>
          <w:b/>
          <w:smallCaps/>
          <w:color w:val="000000"/>
          <w:sz w:val="24"/>
          <w:szCs w:val="24"/>
        </w:rPr>
      </w:pPr>
    </w:p>
    <w:p w14:paraId="67917881" w14:textId="42F5CD9F" w:rsidR="005B2BBC" w:rsidRDefault="004F5E36" w:rsidP="00636520">
      <w:pPr>
        <w:shd w:val="clear" w:color="auto" w:fill="FFFFFF"/>
        <w:rPr>
          <w:color w:val="000000"/>
          <w:sz w:val="24"/>
          <w:szCs w:val="24"/>
        </w:rPr>
      </w:pPr>
      <w:r>
        <w:rPr>
          <w:b/>
          <w:smallCaps/>
          <w:color w:val="000000"/>
          <w:sz w:val="24"/>
          <w:szCs w:val="24"/>
        </w:rPr>
        <w:t xml:space="preserve">Regular </w:t>
      </w:r>
      <w:r w:rsidR="005B2BBC" w:rsidRPr="005B2BBC">
        <w:rPr>
          <w:b/>
          <w:smallCaps/>
          <w:color w:val="000000"/>
          <w:sz w:val="24"/>
          <w:szCs w:val="24"/>
        </w:rPr>
        <w:t>Maintenance</w:t>
      </w:r>
    </w:p>
    <w:p w14:paraId="1EA062ED" w14:textId="4D4789EA" w:rsidR="00FC722F" w:rsidRDefault="00F50827" w:rsidP="00FC722F">
      <w:pP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Two overhead pool lights were fixed</w:t>
      </w:r>
      <w:r w:rsidR="009A4804">
        <w:rPr>
          <w:color w:val="000000"/>
          <w:sz w:val="24"/>
          <w:szCs w:val="24"/>
        </w:rPr>
        <w:t xml:space="preserve">. Two signs need straightening. </w:t>
      </w:r>
      <w:r w:rsidR="00B26B3D">
        <w:rPr>
          <w:color w:val="000000"/>
          <w:sz w:val="24"/>
          <w:szCs w:val="24"/>
        </w:rPr>
        <w:t>The crab on the right entrance wall needs cleaning</w:t>
      </w:r>
      <w:r w:rsidR="009C1A60">
        <w:rPr>
          <w:color w:val="000000"/>
          <w:sz w:val="24"/>
          <w:szCs w:val="24"/>
        </w:rPr>
        <w:t>. Entrance walls, left and right, need cleaning. The Plexiglas cover</w:t>
      </w:r>
      <w:r w:rsidR="0079440C">
        <w:rPr>
          <w:color w:val="000000"/>
          <w:sz w:val="24"/>
          <w:szCs w:val="24"/>
        </w:rPr>
        <w:t xml:space="preserve"> for the pool permit box is broken.</w:t>
      </w:r>
      <w:r w:rsidR="00CF07C2">
        <w:rPr>
          <w:color w:val="000000"/>
          <w:sz w:val="24"/>
          <w:szCs w:val="24"/>
        </w:rPr>
        <w:t xml:space="preserve"> Quotes for replacing the green </w:t>
      </w:r>
      <w:r w:rsidR="008F1DA1">
        <w:rPr>
          <w:color w:val="000000"/>
          <w:sz w:val="24"/>
          <w:szCs w:val="24"/>
        </w:rPr>
        <w:t>chain-link fence between pool and lake will be obtained.</w:t>
      </w:r>
      <w:r w:rsidR="00946E60">
        <w:rPr>
          <w:color w:val="000000"/>
          <w:sz w:val="24"/>
          <w:szCs w:val="24"/>
        </w:rPr>
        <w:t xml:space="preserve"> </w:t>
      </w:r>
      <w:r w:rsidR="00552968">
        <w:rPr>
          <w:color w:val="000000"/>
          <w:sz w:val="24"/>
          <w:szCs w:val="24"/>
        </w:rPr>
        <w:t>Bold City’s work is complete</w:t>
      </w:r>
      <w:r w:rsidR="00946E60">
        <w:rPr>
          <w:color w:val="000000"/>
          <w:sz w:val="24"/>
          <w:szCs w:val="24"/>
        </w:rPr>
        <w:t>.</w:t>
      </w:r>
      <w:r w:rsidR="008F1DA1">
        <w:rPr>
          <w:color w:val="000000"/>
          <w:sz w:val="24"/>
          <w:szCs w:val="24"/>
        </w:rPr>
        <w:t xml:space="preserve"> </w:t>
      </w:r>
      <w:r w:rsidR="00946E60">
        <w:rPr>
          <w:color w:val="000000"/>
          <w:sz w:val="24"/>
          <w:szCs w:val="24"/>
        </w:rPr>
        <w:t>Tennis screen inspection will be</w:t>
      </w:r>
      <w:r w:rsidR="00152CD2">
        <w:rPr>
          <w:color w:val="000000"/>
          <w:sz w:val="24"/>
          <w:szCs w:val="24"/>
        </w:rPr>
        <w:t xml:space="preserve"> once every two months.</w:t>
      </w:r>
      <w:r w:rsidR="00C02301">
        <w:rPr>
          <w:color w:val="000000"/>
          <w:sz w:val="24"/>
          <w:szCs w:val="24"/>
        </w:rPr>
        <w:t xml:space="preserve"> The pool entrance pergola</w:t>
      </w:r>
      <w:r w:rsidR="000729BA">
        <w:rPr>
          <w:color w:val="000000"/>
          <w:sz w:val="24"/>
          <w:szCs w:val="24"/>
        </w:rPr>
        <w:t xml:space="preserve"> will be cleaned.</w:t>
      </w:r>
    </w:p>
    <w:p w14:paraId="0FBDC343" w14:textId="7DF8A585" w:rsidR="00152CD2" w:rsidRDefault="00152CD2" w:rsidP="00FC722F">
      <w:pPr>
        <w:shd w:val="clear" w:color="auto" w:fill="FFFFFF"/>
        <w:rPr>
          <w:color w:val="000000"/>
          <w:sz w:val="24"/>
          <w:szCs w:val="24"/>
        </w:rPr>
      </w:pPr>
    </w:p>
    <w:p w14:paraId="46F2EAC2" w14:textId="71D6FC43" w:rsidR="00152CD2" w:rsidRDefault="00152CD2" w:rsidP="00FC722F">
      <w:pPr>
        <w:shd w:val="clear" w:color="auto" w:fill="FFFFFF"/>
        <w:rPr>
          <w:color w:val="000000"/>
          <w:sz w:val="24"/>
          <w:szCs w:val="24"/>
        </w:rPr>
      </w:pPr>
      <w:r w:rsidRPr="00152CD2">
        <w:rPr>
          <w:b/>
          <w:smallCaps/>
          <w:color w:val="000000"/>
          <w:sz w:val="24"/>
          <w:szCs w:val="24"/>
        </w:rPr>
        <w:t>Pool Upgrade</w:t>
      </w:r>
    </w:p>
    <w:p w14:paraId="5F988B60" w14:textId="44A550A5" w:rsidR="0053296A" w:rsidRPr="0053296A" w:rsidRDefault="0053296A" w:rsidP="00FC722F">
      <w:pP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The Board chose the color for</w:t>
      </w:r>
      <w:r w:rsidR="00B06C32">
        <w:rPr>
          <w:color w:val="000000"/>
          <w:sz w:val="24"/>
          <w:szCs w:val="24"/>
        </w:rPr>
        <w:t xml:space="preserve"> the </w:t>
      </w:r>
      <w:r w:rsidR="00454A0C">
        <w:rPr>
          <w:color w:val="000000"/>
          <w:sz w:val="24"/>
          <w:szCs w:val="24"/>
        </w:rPr>
        <w:t>mud cap that is now required by the state. A start-date</w:t>
      </w:r>
      <w:r w:rsidR="00BF3060">
        <w:rPr>
          <w:color w:val="000000"/>
          <w:sz w:val="24"/>
          <w:szCs w:val="24"/>
        </w:rPr>
        <w:t xml:space="preserve"> will be determined.</w:t>
      </w:r>
    </w:p>
    <w:p w14:paraId="09FFDDDE" w14:textId="77777777" w:rsidR="00FC722F" w:rsidRDefault="00FC722F" w:rsidP="00FC722F">
      <w:pPr>
        <w:shd w:val="clear" w:color="auto" w:fill="FFFFFF"/>
        <w:rPr>
          <w:color w:val="000000"/>
        </w:rPr>
      </w:pPr>
    </w:p>
    <w:p w14:paraId="45251BD3" w14:textId="2F1B6009" w:rsidR="00C90CBB" w:rsidRDefault="00C90CBB" w:rsidP="003A6607">
      <w:pPr>
        <w:pStyle w:val="NormalWeb"/>
        <w:rPr>
          <w:color w:val="000000"/>
        </w:rPr>
      </w:pPr>
      <w:r>
        <w:rPr>
          <w:b/>
          <w:smallCaps/>
          <w:color w:val="000000"/>
        </w:rPr>
        <w:lastRenderedPageBreak/>
        <w:t>Landscape</w:t>
      </w:r>
    </w:p>
    <w:p w14:paraId="3696B1E7" w14:textId="5E3FCBC3" w:rsidR="004B5CA2" w:rsidRDefault="00EA745C" w:rsidP="003A6607">
      <w:pPr>
        <w:pStyle w:val="NormalWeb"/>
        <w:rPr>
          <w:color w:val="000000"/>
        </w:rPr>
      </w:pPr>
      <w:r>
        <w:rPr>
          <w:color w:val="000000"/>
        </w:rPr>
        <w:t>Rockaway was approved to add $50 per month to their contra</w:t>
      </w:r>
      <w:r w:rsidR="00DC58D2">
        <w:rPr>
          <w:color w:val="000000"/>
        </w:rPr>
        <w:t>ct to maintain the two outflows</w:t>
      </w:r>
      <w:r w:rsidR="002F6F72">
        <w:rPr>
          <w:color w:val="000000"/>
        </w:rPr>
        <w:t>. There is dead grass and palm fronds around the lake</w:t>
      </w:r>
      <w:r w:rsidR="006816F7">
        <w:rPr>
          <w:color w:val="000000"/>
        </w:rPr>
        <w:t>. The two new crepe myrtles</w:t>
      </w:r>
      <w:r w:rsidR="00960464">
        <w:rPr>
          <w:color w:val="000000"/>
        </w:rPr>
        <w:t xml:space="preserve"> are OK. Their leaves naturally drop during winter.</w:t>
      </w:r>
      <w:r w:rsidR="00247459">
        <w:rPr>
          <w:color w:val="000000"/>
        </w:rPr>
        <w:t xml:space="preserve"> The area along the fence between</w:t>
      </w:r>
      <w:r w:rsidR="001261A5">
        <w:rPr>
          <w:color w:val="000000"/>
        </w:rPr>
        <w:t xml:space="preserve"> the pool and tennis will be considered for improvement in the spring.</w:t>
      </w:r>
    </w:p>
    <w:p w14:paraId="4D09F893" w14:textId="77777777" w:rsidR="00793C9C" w:rsidRPr="00C90CBB" w:rsidRDefault="00793C9C" w:rsidP="003A6607">
      <w:pPr>
        <w:pStyle w:val="NormalWeb"/>
        <w:rPr>
          <w:color w:val="000000"/>
        </w:rPr>
      </w:pPr>
    </w:p>
    <w:p w14:paraId="48A7CFBF" w14:textId="622C264C" w:rsidR="00F22708" w:rsidRPr="00C02301" w:rsidRDefault="00580F6E" w:rsidP="00395C9B">
      <w:pPr>
        <w:rPr>
          <w:i/>
          <w:sz w:val="24"/>
          <w:szCs w:val="24"/>
        </w:rPr>
      </w:pPr>
      <w:r w:rsidRPr="00580F6E">
        <w:rPr>
          <w:b/>
          <w:smallCaps/>
          <w:sz w:val="24"/>
          <w:szCs w:val="24"/>
        </w:rPr>
        <w:t>Yard of Month</w:t>
      </w:r>
      <w:r w:rsidRPr="00580F6E">
        <w:rPr>
          <w:sz w:val="24"/>
          <w:szCs w:val="24"/>
        </w:rPr>
        <w:t xml:space="preserve"> – </w:t>
      </w:r>
      <w:r w:rsidR="00225DD5">
        <w:rPr>
          <w:sz w:val="24"/>
          <w:szCs w:val="24"/>
        </w:rPr>
        <w:t xml:space="preserve">Jean </w:t>
      </w:r>
      <w:r w:rsidR="007A48DE">
        <w:rPr>
          <w:sz w:val="24"/>
          <w:szCs w:val="24"/>
        </w:rPr>
        <w:t xml:space="preserve">&amp; Algernon Pettit @ 324 Charlemagne Circle </w:t>
      </w:r>
    </w:p>
    <w:p w14:paraId="34499622" w14:textId="77777777" w:rsidR="00A23836" w:rsidRDefault="00A23836" w:rsidP="00395C9B">
      <w:pPr>
        <w:rPr>
          <w:b/>
          <w:smallCaps/>
          <w:sz w:val="24"/>
          <w:szCs w:val="24"/>
        </w:rPr>
      </w:pPr>
    </w:p>
    <w:p w14:paraId="1E2777C4" w14:textId="6B2DF861" w:rsidR="006A3BC6" w:rsidRDefault="00F349D6" w:rsidP="00395C9B">
      <w:pPr>
        <w:rPr>
          <w:sz w:val="24"/>
          <w:szCs w:val="24"/>
        </w:rPr>
      </w:pPr>
      <w:r>
        <w:rPr>
          <w:b/>
          <w:smallCaps/>
          <w:sz w:val="24"/>
          <w:szCs w:val="24"/>
        </w:rPr>
        <w:t>Hearing</w:t>
      </w:r>
      <w:r w:rsidR="004862CF">
        <w:rPr>
          <w:b/>
          <w:smallCaps/>
          <w:sz w:val="24"/>
          <w:szCs w:val="24"/>
        </w:rPr>
        <w:t xml:space="preserve"> Committee</w:t>
      </w:r>
    </w:p>
    <w:p w14:paraId="5D9E8A83" w14:textId="7BF3F161" w:rsidR="00DA20F4" w:rsidRDefault="00272060" w:rsidP="00395C9B">
      <w:pPr>
        <w:rPr>
          <w:sz w:val="24"/>
          <w:szCs w:val="24"/>
        </w:rPr>
      </w:pPr>
      <w:r>
        <w:rPr>
          <w:sz w:val="24"/>
          <w:szCs w:val="24"/>
        </w:rPr>
        <w:t>Gayle Enzel</w:t>
      </w:r>
      <w:r w:rsidR="00B31447">
        <w:rPr>
          <w:sz w:val="24"/>
          <w:szCs w:val="24"/>
        </w:rPr>
        <w:t xml:space="preserve">, </w:t>
      </w:r>
      <w:r w:rsidR="005078C5">
        <w:rPr>
          <w:sz w:val="24"/>
          <w:szCs w:val="24"/>
        </w:rPr>
        <w:t>Robin</w:t>
      </w:r>
      <w:r w:rsidR="00B31447">
        <w:rPr>
          <w:sz w:val="24"/>
          <w:szCs w:val="24"/>
        </w:rPr>
        <w:t xml:space="preserve"> Schmidt</w:t>
      </w:r>
      <w:r w:rsidR="005078C5">
        <w:rPr>
          <w:sz w:val="24"/>
          <w:szCs w:val="24"/>
        </w:rPr>
        <w:t>,</w:t>
      </w:r>
      <w:r w:rsidR="00B31447">
        <w:rPr>
          <w:sz w:val="24"/>
          <w:szCs w:val="24"/>
        </w:rPr>
        <w:t xml:space="preserve"> and Pat Ellis were present. </w:t>
      </w:r>
      <w:r w:rsidR="00DA20F4">
        <w:rPr>
          <w:sz w:val="24"/>
          <w:szCs w:val="24"/>
        </w:rPr>
        <w:t>30</w:t>
      </w:r>
      <w:r w:rsidR="00F848CF">
        <w:rPr>
          <w:sz w:val="24"/>
          <w:szCs w:val="24"/>
        </w:rPr>
        <w:t>77 was fined $100</w:t>
      </w:r>
      <w:r w:rsidR="008B6B1E">
        <w:rPr>
          <w:sz w:val="24"/>
          <w:szCs w:val="24"/>
        </w:rPr>
        <w:t xml:space="preserve"> for permanently storing trash cans in the driveway.</w:t>
      </w:r>
    </w:p>
    <w:p w14:paraId="44AE2D77" w14:textId="77777777" w:rsidR="00B64603" w:rsidRPr="00B64603" w:rsidRDefault="00B64603" w:rsidP="00395C9B">
      <w:pPr>
        <w:rPr>
          <w:sz w:val="24"/>
          <w:szCs w:val="24"/>
        </w:rPr>
      </w:pPr>
    </w:p>
    <w:p w14:paraId="79AC55F2" w14:textId="64AB63FB" w:rsidR="00EE0707" w:rsidRDefault="00C71B9F" w:rsidP="00395C9B">
      <w:pPr>
        <w:rPr>
          <w:sz w:val="24"/>
          <w:szCs w:val="24"/>
        </w:rPr>
      </w:pPr>
      <w:r>
        <w:rPr>
          <w:b/>
          <w:smallCaps/>
          <w:sz w:val="24"/>
          <w:szCs w:val="24"/>
        </w:rPr>
        <w:t>Real Estate</w:t>
      </w:r>
    </w:p>
    <w:p w14:paraId="083213EE" w14:textId="1C1F7E19" w:rsidR="006639C5" w:rsidRDefault="00A36740" w:rsidP="008B70E8">
      <w:pPr>
        <w:rPr>
          <w:sz w:val="24"/>
          <w:szCs w:val="24"/>
        </w:rPr>
      </w:pPr>
      <w:r>
        <w:rPr>
          <w:i/>
          <w:sz w:val="24"/>
          <w:szCs w:val="24"/>
        </w:rPr>
        <w:t>224</w:t>
      </w:r>
      <w:r w:rsidR="00272B5C" w:rsidRPr="00272B5C">
        <w:rPr>
          <w:i/>
          <w:sz w:val="24"/>
          <w:szCs w:val="24"/>
        </w:rPr>
        <w:t>Charlemagne Circle</w:t>
      </w:r>
      <w:r w:rsidR="00272B5C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For </w:t>
      </w:r>
      <w:r w:rsidR="001B2D16">
        <w:rPr>
          <w:sz w:val="24"/>
          <w:szCs w:val="24"/>
        </w:rPr>
        <w:t>s</w:t>
      </w:r>
      <w:r>
        <w:rPr>
          <w:sz w:val="24"/>
          <w:szCs w:val="24"/>
        </w:rPr>
        <w:t>ale</w:t>
      </w:r>
      <w:r w:rsidR="00272B5C">
        <w:rPr>
          <w:sz w:val="24"/>
          <w:szCs w:val="24"/>
        </w:rPr>
        <w:t xml:space="preserve"> @ $3</w:t>
      </w:r>
      <w:r w:rsidR="008F3BC1">
        <w:rPr>
          <w:sz w:val="24"/>
          <w:szCs w:val="24"/>
        </w:rPr>
        <w:t>5</w:t>
      </w:r>
      <w:r w:rsidR="000E496C">
        <w:rPr>
          <w:sz w:val="24"/>
          <w:szCs w:val="24"/>
        </w:rPr>
        <w:t>5</w:t>
      </w:r>
      <w:r w:rsidR="00272B5C">
        <w:rPr>
          <w:sz w:val="24"/>
          <w:szCs w:val="24"/>
        </w:rPr>
        <w:t>,</w:t>
      </w:r>
      <w:r w:rsidR="000E496C">
        <w:rPr>
          <w:sz w:val="24"/>
          <w:szCs w:val="24"/>
        </w:rPr>
        <w:t>9</w:t>
      </w:r>
      <w:r w:rsidR="00272B5C">
        <w:rPr>
          <w:sz w:val="24"/>
          <w:szCs w:val="24"/>
        </w:rPr>
        <w:t>00</w:t>
      </w:r>
      <w:r w:rsidR="000E496C">
        <w:rPr>
          <w:sz w:val="24"/>
          <w:szCs w:val="24"/>
        </w:rPr>
        <w:t>.</w:t>
      </w:r>
    </w:p>
    <w:p w14:paraId="05FB2663" w14:textId="5D29BF4A" w:rsidR="000E496C" w:rsidRDefault="000E496C" w:rsidP="008B70E8">
      <w:pPr>
        <w:rPr>
          <w:sz w:val="24"/>
          <w:szCs w:val="24"/>
        </w:rPr>
      </w:pPr>
      <w:r w:rsidRPr="000E496C">
        <w:rPr>
          <w:i/>
          <w:sz w:val="24"/>
          <w:szCs w:val="24"/>
        </w:rPr>
        <w:t>106 Colombard</w:t>
      </w:r>
      <w:r>
        <w:rPr>
          <w:sz w:val="24"/>
          <w:szCs w:val="24"/>
        </w:rPr>
        <w:t xml:space="preserve">: </w:t>
      </w:r>
      <w:r w:rsidR="001B2D16">
        <w:rPr>
          <w:sz w:val="24"/>
          <w:szCs w:val="24"/>
        </w:rPr>
        <w:t xml:space="preserve">For sale @ </w:t>
      </w:r>
      <w:r w:rsidR="00644C1E">
        <w:rPr>
          <w:sz w:val="24"/>
          <w:szCs w:val="24"/>
        </w:rPr>
        <w:t>$358,000</w:t>
      </w:r>
    </w:p>
    <w:p w14:paraId="771C644D" w14:textId="77777777" w:rsidR="000D3E01" w:rsidRDefault="000D3E01" w:rsidP="00395C9B">
      <w:pPr>
        <w:rPr>
          <w:sz w:val="24"/>
          <w:szCs w:val="24"/>
        </w:rPr>
      </w:pPr>
    </w:p>
    <w:p w14:paraId="473B86F2" w14:textId="792C5199" w:rsidR="00515678" w:rsidRDefault="00515678" w:rsidP="002A7575">
      <w:pPr>
        <w:rPr>
          <w:b/>
          <w:smallCaps/>
          <w:sz w:val="24"/>
          <w:szCs w:val="24"/>
        </w:rPr>
      </w:pPr>
      <w:r>
        <w:rPr>
          <w:b/>
          <w:smallCaps/>
          <w:sz w:val="24"/>
          <w:szCs w:val="24"/>
        </w:rPr>
        <w:t>Welcome Committee</w:t>
      </w:r>
      <w:r>
        <w:rPr>
          <w:sz w:val="24"/>
          <w:szCs w:val="24"/>
        </w:rPr>
        <w:t xml:space="preserve"> – </w:t>
      </w:r>
      <w:r w:rsidR="000B1991">
        <w:rPr>
          <w:sz w:val="24"/>
          <w:szCs w:val="24"/>
        </w:rPr>
        <w:t>No new owners since last meeting.</w:t>
      </w:r>
    </w:p>
    <w:p w14:paraId="377A2471" w14:textId="1617D2B1" w:rsidR="00275DC1" w:rsidRDefault="00C413BA" w:rsidP="00275DC1">
      <w:pPr>
        <w:shd w:val="clear" w:color="auto" w:fill="FFFFFF"/>
        <w:spacing w:before="100" w:beforeAutospacing="1" w:after="100" w:afterAutospacing="1"/>
        <w:rPr>
          <w:color w:val="000000"/>
          <w:sz w:val="24"/>
          <w:szCs w:val="24"/>
        </w:rPr>
      </w:pPr>
      <w:r>
        <w:rPr>
          <w:b/>
          <w:smallCaps/>
          <w:sz w:val="24"/>
          <w:szCs w:val="24"/>
        </w:rPr>
        <w:t>Neighborhood Watch</w:t>
      </w:r>
      <w:r w:rsidR="003F2181">
        <w:rPr>
          <w:sz w:val="24"/>
          <w:szCs w:val="24"/>
        </w:rPr>
        <w:t xml:space="preserve"> – </w:t>
      </w:r>
      <w:r w:rsidR="007667CC">
        <w:rPr>
          <w:color w:val="000000"/>
          <w:sz w:val="24"/>
          <w:szCs w:val="24"/>
        </w:rPr>
        <w:t xml:space="preserve">Three teens were </w:t>
      </w:r>
      <w:r w:rsidR="009176EA">
        <w:rPr>
          <w:color w:val="000000"/>
          <w:sz w:val="24"/>
          <w:szCs w:val="24"/>
        </w:rPr>
        <w:t>arrested in Ponte Vedra for car theft</w:t>
      </w:r>
      <w:r w:rsidR="00DF0448">
        <w:rPr>
          <w:color w:val="000000"/>
          <w:sz w:val="24"/>
          <w:szCs w:val="24"/>
        </w:rPr>
        <w:t xml:space="preserve">, one </w:t>
      </w:r>
      <w:r w:rsidR="00044B3D">
        <w:rPr>
          <w:color w:val="000000"/>
          <w:sz w:val="24"/>
          <w:szCs w:val="24"/>
        </w:rPr>
        <w:t>reported to be a resident on La Reserve Drive</w:t>
      </w:r>
      <w:r w:rsidR="00375DD9">
        <w:rPr>
          <w:color w:val="000000"/>
          <w:sz w:val="24"/>
          <w:szCs w:val="24"/>
        </w:rPr>
        <w:t>.</w:t>
      </w:r>
    </w:p>
    <w:p w14:paraId="783724A8" w14:textId="0462FFD3" w:rsidR="00AF0546" w:rsidRPr="002852E6" w:rsidRDefault="002F2424" w:rsidP="002A7575">
      <w:pPr>
        <w:rPr>
          <w:sz w:val="24"/>
          <w:szCs w:val="24"/>
        </w:rPr>
      </w:pPr>
      <w:r>
        <w:rPr>
          <w:b/>
          <w:smallCaps/>
          <w:sz w:val="24"/>
          <w:szCs w:val="24"/>
        </w:rPr>
        <w:t>A</w:t>
      </w:r>
      <w:r w:rsidR="00D825F1">
        <w:rPr>
          <w:b/>
          <w:smallCaps/>
          <w:sz w:val="24"/>
          <w:szCs w:val="24"/>
        </w:rPr>
        <w:t>RC</w:t>
      </w:r>
      <w:r w:rsidR="002852E6">
        <w:rPr>
          <w:b/>
          <w:smallCaps/>
          <w:sz w:val="24"/>
          <w:szCs w:val="24"/>
        </w:rPr>
        <w:t xml:space="preserve"> – </w:t>
      </w:r>
      <w:r w:rsidR="00375DD9">
        <w:rPr>
          <w:sz w:val="24"/>
          <w:szCs w:val="24"/>
        </w:rPr>
        <w:t>No report.</w:t>
      </w:r>
    </w:p>
    <w:p w14:paraId="42642033" w14:textId="77777777" w:rsidR="00442932" w:rsidRDefault="00442932" w:rsidP="00442932">
      <w:pPr>
        <w:rPr>
          <w:b/>
          <w:smallCaps/>
          <w:sz w:val="24"/>
          <w:szCs w:val="24"/>
        </w:rPr>
      </w:pPr>
    </w:p>
    <w:p w14:paraId="4AF39AF2" w14:textId="52ACBF87" w:rsidR="00442932" w:rsidRDefault="005B48D4" w:rsidP="00442932">
      <w:pPr>
        <w:rPr>
          <w:sz w:val="24"/>
          <w:szCs w:val="24"/>
        </w:rPr>
      </w:pPr>
      <w:r>
        <w:rPr>
          <w:b/>
          <w:smallCaps/>
          <w:sz w:val="24"/>
          <w:szCs w:val="24"/>
        </w:rPr>
        <w:t>Facebook</w:t>
      </w:r>
    </w:p>
    <w:p w14:paraId="0BCACF2C" w14:textId="01CBBE23" w:rsidR="00CF312E" w:rsidRDefault="008665B5" w:rsidP="00CF312E">
      <w:pPr>
        <w:pStyle w:val="NormalWeb"/>
        <w:rPr>
          <w:color w:val="000000"/>
        </w:rPr>
      </w:pPr>
      <w:r>
        <w:rPr>
          <w:color w:val="000000"/>
        </w:rPr>
        <w:t>The question was raised whether Board members</w:t>
      </w:r>
      <w:r w:rsidR="00414769">
        <w:rPr>
          <w:color w:val="000000"/>
        </w:rPr>
        <w:t xml:space="preserve"> should be on Facebook. The question was </w:t>
      </w:r>
      <w:r w:rsidR="00D261D3">
        <w:rPr>
          <w:color w:val="000000"/>
        </w:rPr>
        <w:t>submitted to a lawyer who stated that no Board member should be on it</w:t>
      </w:r>
      <w:r w:rsidR="00CA5AFE">
        <w:rPr>
          <w:color w:val="000000"/>
        </w:rPr>
        <w:t xml:space="preserve"> relative to </w:t>
      </w:r>
      <w:r w:rsidR="00247B31">
        <w:rPr>
          <w:color w:val="000000"/>
        </w:rPr>
        <w:t>involvement</w:t>
      </w:r>
      <w:r w:rsidR="00CA5AFE">
        <w:rPr>
          <w:color w:val="000000"/>
        </w:rPr>
        <w:t xml:space="preserve"> with the Board.</w:t>
      </w:r>
      <w:r w:rsidR="00B72299">
        <w:rPr>
          <w:color w:val="000000"/>
        </w:rPr>
        <w:t xml:space="preserve"> Only personal memberships</w:t>
      </w:r>
      <w:r w:rsidR="006B10F4">
        <w:rPr>
          <w:color w:val="000000"/>
        </w:rPr>
        <w:t xml:space="preserve"> unrelated to the Board</w:t>
      </w:r>
      <w:r w:rsidR="0026090B">
        <w:rPr>
          <w:color w:val="000000"/>
        </w:rPr>
        <w:t xml:space="preserve"> would be prudent.</w:t>
      </w:r>
    </w:p>
    <w:p w14:paraId="004A05FB" w14:textId="32D429AE" w:rsidR="005C43C6" w:rsidRDefault="005C43C6" w:rsidP="00CF312E">
      <w:pPr>
        <w:pStyle w:val="NormalWeb"/>
        <w:rPr>
          <w:color w:val="000000"/>
        </w:rPr>
      </w:pPr>
    </w:p>
    <w:p w14:paraId="104FCB3B" w14:textId="129402D1" w:rsidR="005C43C6" w:rsidRDefault="005C43C6" w:rsidP="00CF312E">
      <w:pPr>
        <w:pStyle w:val="NormalWeb"/>
        <w:rPr>
          <w:color w:val="000000"/>
        </w:rPr>
      </w:pPr>
      <w:r w:rsidRPr="005C43C6">
        <w:rPr>
          <w:b/>
          <w:smallCaps/>
          <w:color w:val="000000"/>
        </w:rPr>
        <w:t>New Business</w:t>
      </w:r>
    </w:p>
    <w:p w14:paraId="533CC1A6" w14:textId="2C5D6306" w:rsidR="005C43C6" w:rsidRPr="005C43C6" w:rsidRDefault="00BB1528" w:rsidP="00CF312E">
      <w:pPr>
        <w:pStyle w:val="NormalWeb"/>
        <w:rPr>
          <w:color w:val="000000"/>
        </w:rPr>
      </w:pPr>
      <w:r>
        <w:rPr>
          <w:color w:val="000000"/>
        </w:rPr>
        <w:t xml:space="preserve">Recreation Center spring cleaning, landscaping, </w:t>
      </w:r>
      <w:r w:rsidR="007B3E46">
        <w:rPr>
          <w:color w:val="000000"/>
        </w:rPr>
        <w:t xml:space="preserve">and </w:t>
      </w:r>
      <w:r>
        <w:rPr>
          <w:color w:val="000000"/>
        </w:rPr>
        <w:t xml:space="preserve">pergola </w:t>
      </w:r>
      <w:r w:rsidR="007B3E46">
        <w:rPr>
          <w:color w:val="000000"/>
        </w:rPr>
        <w:t>and pool building will be considered.</w:t>
      </w:r>
    </w:p>
    <w:p w14:paraId="2CD9DC04" w14:textId="3CDA4B23" w:rsidR="0032483C" w:rsidRDefault="0032483C" w:rsidP="00CF312E">
      <w:pPr>
        <w:pStyle w:val="NormalWeb"/>
        <w:rPr>
          <w:color w:val="000000"/>
        </w:rPr>
      </w:pPr>
    </w:p>
    <w:p w14:paraId="1D8154B6" w14:textId="77ECBB58" w:rsidR="0032483C" w:rsidRDefault="0032483C" w:rsidP="00CF312E">
      <w:pPr>
        <w:pStyle w:val="NormalWeb"/>
        <w:rPr>
          <w:b/>
          <w:smallCaps/>
          <w:color w:val="000000"/>
        </w:rPr>
      </w:pPr>
      <w:r w:rsidRPr="0032483C">
        <w:rPr>
          <w:b/>
          <w:smallCaps/>
          <w:color w:val="000000"/>
        </w:rPr>
        <w:t>New Bench by Lake</w:t>
      </w:r>
    </w:p>
    <w:p w14:paraId="4FDC173A" w14:textId="55B0FC4B" w:rsidR="0032483C" w:rsidRPr="0032483C" w:rsidRDefault="0032483C" w:rsidP="00CF312E">
      <w:pPr>
        <w:pStyle w:val="NormalWeb"/>
        <w:rPr>
          <w:color w:val="000000"/>
        </w:rPr>
      </w:pPr>
      <w:r>
        <w:rPr>
          <w:color w:val="000000"/>
        </w:rPr>
        <w:t>Gayle will research possibilities</w:t>
      </w:r>
      <w:r w:rsidR="005C43C6">
        <w:rPr>
          <w:color w:val="000000"/>
        </w:rPr>
        <w:t>.</w:t>
      </w:r>
    </w:p>
    <w:p w14:paraId="7EDBBAA7" w14:textId="77777777" w:rsidR="00A2571F" w:rsidRDefault="00A2571F" w:rsidP="00E21D73">
      <w:pPr>
        <w:rPr>
          <w:b/>
          <w:smallCaps/>
          <w:sz w:val="24"/>
          <w:szCs w:val="24"/>
        </w:rPr>
      </w:pPr>
    </w:p>
    <w:p w14:paraId="08166ABD" w14:textId="5A77C459" w:rsidR="004B468A" w:rsidRPr="004B468A" w:rsidRDefault="004B468A" w:rsidP="00E04B04">
      <w:pPr>
        <w:rPr>
          <w:sz w:val="24"/>
          <w:szCs w:val="24"/>
        </w:rPr>
      </w:pPr>
      <w:r>
        <w:rPr>
          <w:b/>
          <w:smallCaps/>
          <w:sz w:val="24"/>
          <w:szCs w:val="24"/>
        </w:rPr>
        <w:t>Next Meeting</w:t>
      </w:r>
      <w:r>
        <w:rPr>
          <w:sz w:val="24"/>
          <w:szCs w:val="24"/>
        </w:rPr>
        <w:t xml:space="preserve"> – </w:t>
      </w:r>
      <w:r w:rsidR="00403859">
        <w:rPr>
          <w:sz w:val="24"/>
          <w:szCs w:val="24"/>
        </w:rPr>
        <w:t>Monday</w:t>
      </w:r>
      <w:r>
        <w:rPr>
          <w:sz w:val="24"/>
          <w:szCs w:val="24"/>
        </w:rPr>
        <w:t xml:space="preserve">, </w:t>
      </w:r>
      <w:r w:rsidR="0029554F">
        <w:rPr>
          <w:sz w:val="24"/>
          <w:szCs w:val="24"/>
        </w:rPr>
        <w:t>February</w:t>
      </w:r>
      <w:r w:rsidR="00E70803">
        <w:rPr>
          <w:sz w:val="24"/>
          <w:szCs w:val="24"/>
        </w:rPr>
        <w:t xml:space="preserve"> </w:t>
      </w:r>
      <w:r w:rsidR="00286AA5">
        <w:rPr>
          <w:sz w:val="24"/>
          <w:szCs w:val="24"/>
        </w:rPr>
        <w:t>1</w:t>
      </w:r>
      <w:r w:rsidR="0032483C">
        <w:rPr>
          <w:sz w:val="24"/>
          <w:szCs w:val="24"/>
        </w:rPr>
        <w:t>1</w:t>
      </w:r>
      <w:r w:rsidR="009700E8">
        <w:rPr>
          <w:sz w:val="24"/>
          <w:szCs w:val="24"/>
        </w:rPr>
        <w:t xml:space="preserve">, in </w:t>
      </w:r>
      <w:r w:rsidR="00BF6A43">
        <w:rPr>
          <w:sz w:val="24"/>
          <w:szCs w:val="24"/>
        </w:rPr>
        <w:t>Aegis office.</w:t>
      </w:r>
    </w:p>
    <w:p w14:paraId="0BD2573A" w14:textId="77777777" w:rsidR="004B468A" w:rsidRDefault="004B468A" w:rsidP="00E04B04">
      <w:pPr>
        <w:rPr>
          <w:b/>
          <w:smallCaps/>
          <w:sz w:val="24"/>
          <w:szCs w:val="24"/>
        </w:rPr>
      </w:pPr>
    </w:p>
    <w:p w14:paraId="7B0B64F1" w14:textId="2FCA995D" w:rsidR="0014208D" w:rsidRPr="00E57446" w:rsidRDefault="005D2EE5" w:rsidP="00E04B04">
      <w:pPr>
        <w:rPr>
          <w:sz w:val="24"/>
          <w:szCs w:val="24"/>
        </w:rPr>
      </w:pPr>
      <w:r>
        <w:rPr>
          <w:b/>
          <w:smallCaps/>
          <w:sz w:val="24"/>
          <w:szCs w:val="24"/>
        </w:rPr>
        <w:t>Ad</w:t>
      </w:r>
      <w:r w:rsidR="007336C6" w:rsidRPr="00E57446">
        <w:rPr>
          <w:b/>
          <w:smallCaps/>
          <w:sz w:val="24"/>
          <w:szCs w:val="24"/>
        </w:rPr>
        <w:t>journment</w:t>
      </w:r>
      <w:r w:rsidR="00371A95" w:rsidRPr="00E57446">
        <w:rPr>
          <w:sz w:val="24"/>
          <w:szCs w:val="24"/>
        </w:rPr>
        <w:t xml:space="preserve">: </w:t>
      </w:r>
      <w:r w:rsidR="00C810CC">
        <w:rPr>
          <w:sz w:val="24"/>
          <w:szCs w:val="24"/>
        </w:rPr>
        <w:t>7:</w:t>
      </w:r>
      <w:r w:rsidR="0032483C">
        <w:rPr>
          <w:sz w:val="24"/>
          <w:szCs w:val="24"/>
        </w:rPr>
        <w:t>27</w:t>
      </w:r>
      <w:r w:rsidR="005D0B25" w:rsidRPr="00E57446">
        <w:rPr>
          <w:sz w:val="24"/>
          <w:szCs w:val="24"/>
        </w:rPr>
        <w:t xml:space="preserve"> PM</w:t>
      </w:r>
      <w:r w:rsidR="0014208D" w:rsidRPr="00E57446">
        <w:rPr>
          <w:sz w:val="24"/>
          <w:szCs w:val="24"/>
        </w:rPr>
        <w:t xml:space="preserve"> </w:t>
      </w:r>
    </w:p>
    <w:p w14:paraId="2B4F4001" w14:textId="064B3D76" w:rsidR="005861E9" w:rsidRDefault="007336C6" w:rsidP="00E04B04">
      <w:pPr>
        <w:rPr>
          <w:smallCaps/>
          <w:sz w:val="24"/>
          <w:szCs w:val="24"/>
        </w:rPr>
      </w:pPr>
      <w:r w:rsidRPr="00E57446">
        <w:rPr>
          <w:sz w:val="24"/>
          <w:szCs w:val="24"/>
        </w:rPr>
        <w:t xml:space="preserve">Submitted: </w:t>
      </w:r>
      <w:r w:rsidR="007D0950">
        <w:rPr>
          <w:sz w:val="24"/>
          <w:szCs w:val="24"/>
        </w:rPr>
        <w:t>John Ewing</w:t>
      </w:r>
      <w:r w:rsidRPr="00E57446">
        <w:rPr>
          <w:sz w:val="24"/>
          <w:szCs w:val="24"/>
        </w:rPr>
        <w:t xml:space="preserve"> / Property Manager / </w:t>
      </w:r>
      <w:r w:rsidR="00BE7D8C" w:rsidRPr="00E57446">
        <w:rPr>
          <w:smallCaps/>
          <w:sz w:val="24"/>
          <w:szCs w:val="24"/>
        </w:rPr>
        <w:t>Aegis Mg</w:t>
      </w:r>
      <w:r w:rsidRPr="00E57446">
        <w:rPr>
          <w:smallCaps/>
          <w:sz w:val="24"/>
          <w:szCs w:val="24"/>
        </w:rPr>
        <w:t xml:space="preserve">t, Inc. </w:t>
      </w:r>
    </w:p>
    <w:sectPr w:rsidR="005861E9" w:rsidSect="00B04046">
      <w:pgSz w:w="12240" w:h="15840" w:code="1"/>
      <w:pgMar w:top="720" w:right="1800" w:bottom="720" w:left="1800" w:header="720" w:footer="720" w:gutter="0"/>
      <w:paperSrc w:first="257" w:other="257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F1A21"/>
    <w:multiLevelType w:val="hybridMultilevel"/>
    <w:tmpl w:val="4488A0C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44220C"/>
    <w:multiLevelType w:val="hybridMultilevel"/>
    <w:tmpl w:val="DAA44BB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C424DA4"/>
    <w:multiLevelType w:val="singleLevel"/>
    <w:tmpl w:val="C720993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25BD08EF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49AD3217"/>
    <w:multiLevelType w:val="hybridMultilevel"/>
    <w:tmpl w:val="9F8E7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703255"/>
    <w:multiLevelType w:val="hybridMultilevel"/>
    <w:tmpl w:val="28AE2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85384B"/>
    <w:multiLevelType w:val="hybridMultilevel"/>
    <w:tmpl w:val="BC242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82132F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79417E75"/>
    <w:multiLevelType w:val="hybridMultilevel"/>
    <w:tmpl w:val="161A4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0"/>
  </w:num>
  <w:num w:numId="5">
    <w:abstractNumId w:val="6"/>
  </w:num>
  <w:num w:numId="6">
    <w:abstractNumId w:val="8"/>
  </w:num>
  <w:num w:numId="7">
    <w:abstractNumId w:val="5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E5412"/>
    <w:rsid w:val="0000258E"/>
    <w:rsid w:val="00002A7C"/>
    <w:rsid w:val="00002C40"/>
    <w:rsid w:val="00002FB5"/>
    <w:rsid w:val="00003ABA"/>
    <w:rsid w:val="00005065"/>
    <w:rsid w:val="00005824"/>
    <w:rsid w:val="00005D95"/>
    <w:rsid w:val="00011395"/>
    <w:rsid w:val="00011BDC"/>
    <w:rsid w:val="00012ABF"/>
    <w:rsid w:val="00012C82"/>
    <w:rsid w:val="00012F37"/>
    <w:rsid w:val="000136DA"/>
    <w:rsid w:val="000142E3"/>
    <w:rsid w:val="00015E39"/>
    <w:rsid w:val="00015F75"/>
    <w:rsid w:val="00021B7F"/>
    <w:rsid w:val="000232D6"/>
    <w:rsid w:val="0002459D"/>
    <w:rsid w:val="00024F4D"/>
    <w:rsid w:val="000268DC"/>
    <w:rsid w:val="00026B8E"/>
    <w:rsid w:val="000272DA"/>
    <w:rsid w:val="00027B02"/>
    <w:rsid w:val="00027FE5"/>
    <w:rsid w:val="00030CE3"/>
    <w:rsid w:val="000318BC"/>
    <w:rsid w:val="000322BC"/>
    <w:rsid w:val="0003542E"/>
    <w:rsid w:val="000354E5"/>
    <w:rsid w:val="000355AA"/>
    <w:rsid w:val="0003595E"/>
    <w:rsid w:val="00035F97"/>
    <w:rsid w:val="0003750A"/>
    <w:rsid w:val="00037D1D"/>
    <w:rsid w:val="0004056F"/>
    <w:rsid w:val="000436EB"/>
    <w:rsid w:val="00044B3D"/>
    <w:rsid w:val="00044F0D"/>
    <w:rsid w:val="000514DA"/>
    <w:rsid w:val="000525EB"/>
    <w:rsid w:val="000534C1"/>
    <w:rsid w:val="00053D89"/>
    <w:rsid w:val="00053E57"/>
    <w:rsid w:val="0005400A"/>
    <w:rsid w:val="000558D8"/>
    <w:rsid w:val="00056DED"/>
    <w:rsid w:val="00057D7F"/>
    <w:rsid w:val="000601DE"/>
    <w:rsid w:val="000605C2"/>
    <w:rsid w:val="00060678"/>
    <w:rsid w:val="00062091"/>
    <w:rsid w:val="00062A63"/>
    <w:rsid w:val="0006375A"/>
    <w:rsid w:val="000641F5"/>
    <w:rsid w:val="000647D6"/>
    <w:rsid w:val="00064D59"/>
    <w:rsid w:val="0006585B"/>
    <w:rsid w:val="00065F9B"/>
    <w:rsid w:val="000660CD"/>
    <w:rsid w:val="00066EF0"/>
    <w:rsid w:val="000671C0"/>
    <w:rsid w:val="000729BA"/>
    <w:rsid w:val="00072C8D"/>
    <w:rsid w:val="00073AC6"/>
    <w:rsid w:val="000761AD"/>
    <w:rsid w:val="00077FEC"/>
    <w:rsid w:val="00081520"/>
    <w:rsid w:val="00081EBB"/>
    <w:rsid w:val="000851D3"/>
    <w:rsid w:val="00086318"/>
    <w:rsid w:val="000865B2"/>
    <w:rsid w:val="00087871"/>
    <w:rsid w:val="00087F0B"/>
    <w:rsid w:val="00090FBF"/>
    <w:rsid w:val="000A01AB"/>
    <w:rsid w:val="000A3892"/>
    <w:rsid w:val="000A3DE1"/>
    <w:rsid w:val="000A4CF7"/>
    <w:rsid w:val="000A55D1"/>
    <w:rsid w:val="000A6D8F"/>
    <w:rsid w:val="000A75D9"/>
    <w:rsid w:val="000B117F"/>
    <w:rsid w:val="000B1991"/>
    <w:rsid w:val="000B2364"/>
    <w:rsid w:val="000B4021"/>
    <w:rsid w:val="000B4787"/>
    <w:rsid w:val="000B56B9"/>
    <w:rsid w:val="000B58D3"/>
    <w:rsid w:val="000B62A6"/>
    <w:rsid w:val="000B736A"/>
    <w:rsid w:val="000B7D27"/>
    <w:rsid w:val="000C0BAD"/>
    <w:rsid w:val="000C0E12"/>
    <w:rsid w:val="000C1689"/>
    <w:rsid w:val="000C2162"/>
    <w:rsid w:val="000C2B3A"/>
    <w:rsid w:val="000C2F7C"/>
    <w:rsid w:val="000C3E00"/>
    <w:rsid w:val="000C56DE"/>
    <w:rsid w:val="000C6471"/>
    <w:rsid w:val="000C68EF"/>
    <w:rsid w:val="000D021B"/>
    <w:rsid w:val="000D1A36"/>
    <w:rsid w:val="000D3E01"/>
    <w:rsid w:val="000D4000"/>
    <w:rsid w:val="000D4C5A"/>
    <w:rsid w:val="000D5D9A"/>
    <w:rsid w:val="000D6C46"/>
    <w:rsid w:val="000D707D"/>
    <w:rsid w:val="000D73FE"/>
    <w:rsid w:val="000D7C0E"/>
    <w:rsid w:val="000E29A7"/>
    <w:rsid w:val="000E3819"/>
    <w:rsid w:val="000E4297"/>
    <w:rsid w:val="000E496C"/>
    <w:rsid w:val="000E4DF1"/>
    <w:rsid w:val="000E6668"/>
    <w:rsid w:val="000E66BC"/>
    <w:rsid w:val="000E7A50"/>
    <w:rsid w:val="000F07FD"/>
    <w:rsid w:val="000F0AE7"/>
    <w:rsid w:val="000F11A8"/>
    <w:rsid w:val="000F1694"/>
    <w:rsid w:val="000F3342"/>
    <w:rsid w:val="000F3EF9"/>
    <w:rsid w:val="000F47C3"/>
    <w:rsid w:val="000F504B"/>
    <w:rsid w:val="000F6164"/>
    <w:rsid w:val="000F642E"/>
    <w:rsid w:val="000F64F3"/>
    <w:rsid w:val="000F67EF"/>
    <w:rsid w:val="00101E90"/>
    <w:rsid w:val="00104178"/>
    <w:rsid w:val="00106D36"/>
    <w:rsid w:val="00107B3A"/>
    <w:rsid w:val="00110D7F"/>
    <w:rsid w:val="00110D85"/>
    <w:rsid w:val="00112099"/>
    <w:rsid w:val="00113075"/>
    <w:rsid w:val="00113911"/>
    <w:rsid w:val="00113B77"/>
    <w:rsid w:val="00114E09"/>
    <w:rsid w:val="00117045"/>
    <w:rsid w:val="001208AC"/>
    <w:rsid w:val="00121D2A"/>
    <w:rsid w:val="0012238F"/>
    <w:rsid w:val="001233C7"/>
    <w:rsid w:val="001261A5"/>
    <w:rsid w:val="00127D0E"/>
    <w:rsid w:val="00127D9B"/>
    <w:rsid w:val="00133131"/>
    <w:rsid w:val="001358C6"/>
    <w:rsid w:val="00135AAE"/>
    <w:rsid w:val="00137E84"/>
    <w:rsid w:val="001405B7"/>
    <w:rsid w:val="0014208D"/>
    <w:rsid w:val="00143392"/>
    <w:rsid w:val="001449D6"/>
    <w:rsid w:val="00146924"/>
    <w:rsid w:val="0014712E"/>
    <w:rsid w:val="00150827"/>
    <w:rsid w:val="00152CD2"/>
    <w:rsid w:val="00154607"/>
    <w:rsid w:val="001549B3"/>
    <w:rsid w:val="00154F43"/>
    <w:rsid w:val="001564A2"/>
    <w:rsid w:val="00162D48"/>
    <w:rsid w:val="0016563A"/>
    <w:rsid w:val="00166764"/>
    <w:rsid w:val="00166F50"/>
    <w:rsid w:val="00167881"/>
    <w:rsid w:val="00171E3E"/>
    <w:rsid w:val="00172183"/>
    <w:rsid w:val="001727A6"/>
    <w:rsid w:val="001748C6"/>
    <w:rsid w:val="00174D63"/>
    <w:rsid w:val="00175073"/>
    <w:rsid w:val="001755AC"/>
    <w:rsid w:val="0017593E"/>
    <w:rsid w:val="00176F7C"/>
    <w:rsid w:val="00181E96"/>
    <w:rsid w:val="00182355"/>
    <w:rsid w:val="00182423"/>
    <w:rsid w:val="00182CE9"/>
    <w:rsid w:val="00184BC2"/>
    <w:rsid w:val="00187757"/>
    <w:rsid w:val="00187789"/>
    <w:rsid w:val="0019092A"/>
    <w:rsid w:val="00191C6D"/>
    <w:rsid w:val="00192E15"/>
    <w:rsid w:val="001935EA"/>
    <w:rsid w:val="001A0556"/>
    <w:rsid w:val="001A0788"/>
    <w:rsid w:val="001A0C92"/>
    <w:rsid w:val="001A19D6"/>
    <w:rsid w:val="001A35C7"/>
    <w:rsid w:val="001A3FBC"/>
    <w:rsid w:val="001A4B6F"/>
    <w:rsid w:val="001A5694"/>
    <w:rsid w:val="001A7229"/>
    <w:rsid w:val="001A7DB9"/>
    <w:rsid w:val="001B0A70"/>
    <w:rsid w:val="001B16DB"/>
    <w:rsid w:val="001B2877"/>
    <w:rsid w:val="001B2D16"/>
    <w:rsid w:val="001B3433"/>
    <w:rsid w:val="001B4D42"/>
    <w:rsid w:val="001B5EBE"/>
    <w:rsid w:val="001B6DB6"/>
    <w:rsid w:val="001C16D0"/>
    <w:rsid w:val="001C2CBD"/>
    <w:rsid w:val="001C30D9"/>
    <w:rsid w:val="001C43E5"/>
    <w:rsid w:val="001C4DDD"/>
    <w:rsid w:val="001C4F6E"/>
    <w:rsid w:val="001C51C0"/>
    <w:rsid w:val="001C6AE5"/>
    <w:rsid w:val="001C7E81"/>
    <w:rsid w:val="001D131D"/>
    <w:rsid w:val="001D1D83"/>
    <w:rsid w:val="001D27FF"/>
    <w:rsid w:val="001D69BC"/>
    <w:rsid w:val="001D6B2F"/>
    <w:rsid w:val="001D7923"/>
    <w:rsid w:val="001D7BBB"/>
    <w:rsid w:val="001E0A18"/>
    <w:rsid w:val="001E1A40"/>
    <w:rsid w:val="001E2A0B"/>
    <w:rsid w:val="001E2C95"/>
    <w:rsid w:val="001E3548"/>
    <w:rsid w:val="001E3675"/>
    <w:rsid w:val="001E3A50"/>
    <w:rsid w:val="001E5076"/>
    <w:rsid w:val="001E616E"/>
    <w:rsid w:val="001E6329"/>
    <w:rsid w:val="001E6463"/>
    <w:rsid w:val="001E6FAD"/>
    <w:rsid w:val="001F072E"/>
    <w:rsid w:val="001F137F"/>
    <w:rsid w:val="001F185B"/>
    <w:rsid w:val="001F19F0"/>
    <w:rsid w:val="001F20AE"/>
    <w:rsid w:val="001F2D21"/>
    <w:rsid w:val="001F3154"/>
    <w:rsid w:val="001F35CD"/>
    <w:rsid w:val="001F4638"/>
    <w:rsid w:val="001F5BF4"/>
    <w:rsid w:val="002016BB"/>
    <w:rsid w:val="002036C5"/>
    <w:rsid w:val="00203A23"/>
    <w:rsid w:val="002052C6"/>
    <w:rsid w:val="00210E2A"/>
    <w:rsid w:val="002125F7"/>
    <w:rsid w:val="00214BEB"/>
    <w:rsid w:val="002154F9"/>
    <w:rsid w:val="00217E8E"/>
    <w:rsid w:val="00220B50"/>
    <w:rsid w:val="00221352"/>
    <w:rsid w:val="00222B25"/>
    <w:rsid w:val="002231C8"/>
    <w:rsid w:val="002255BC"/>
    <w:rsid w:val="00225817"/>
    <w:rsid w:val="00225DD5"/>
    <w:rsid w:val="00226F78"/>
    <w:rsid w:val="00231803"/>
    <w:rsid w:val="002337D1"/>
    <w:rsid w:val="00234F8D"/>
    <w:rsid w:val="002353B1"/>
    <w:rsid w:val="002367BC"/>
    <w:rsid w:val="00237E4B"/>
    <w:rsid w:val="002404C1"/>
    <w:rsid w:val="0024119F"/>
    <w:rsid w:val="00241556"/>
    <w:rsid w:val="002415B1"/>
    <w:rsid w:val="00241AAC"/>
    <w:rsid w:val="0024219A"/>
    <w:rsid w:val="002425A2"/>
    <w:rsid w:val="0024394D"/>
    <w:rsid w:val="00245A85"/>
    <w:rsid w:val="00247459"/>
    <w:rsid w:val="00247B31"/>
    <w:rsid w:val="002500A3"/>
    <w:rsid w:val="00251326"/>
    <w:rsid w:val="002555E5"/>
    <w:rsid w:val="00256328"/>
    <w:rsid w:val="002566C0"/>
    <w:rsid w:val="002570FA"/>
    <w:rsid w:val="0025765B"/>
    <w:rsid w:val="002605A1"/>
    <w:rsid w:val="0026090B"/>
    <w:rsid w:val="00263448"/>
    <w:rsid w:val="0026423F"/>
    <w:rsid w:val="002649A9"/>
    <w:rsid w:val="002654B2"/>
    <w:rsid w:val="002665C7"/>
    <w:rsid w:val="00266AA9"/>
    <w:rsid w:val="00266D7A"/>
    <w:rsid w:val="002714A1"/>
    <w:rsid w:val="00271DE0"/>
    <w:rsid w:val="00272060"/>
    <w:rsid w:val="00272B5C"/>
    <w:rsid w:val="00273831"/>
    <w:rsid w:val="00273C7C"/>
    <w:rsid w:val="002751E4"/>
    <w:rsid w:val="0027544D"/>
    <w:rsid w:val="00275DC1"/>
    <w:rsid w:val="00275E5A"/>
    <w:rsid w:val="00276108"/>
    <w:rsid w:val="00277670"/>
    <w:rsid w:val="002776F5"/>
    <w:rsid w:val="00277969"/>
    <w:rsid w:val="0028091C"/>
    <w:rsid w:val="0028319C"/>
    <w:rsid w:val="002852E6"/>
    <w:rsid w:val="00286731"/>
    <w:rsid w:val="00286AA5"/>
    <w:rsid w:val="00290A49"/>
    <w:rsid w:val="0029392C"/>
    <w:rsid w:val="00293B5E"/>
    <w:rsid w:val="0029521A"/>
    <w:rsid w:val="0029554F"/>
    <w:rsid w:val="002961C6"/>
    <w:rsid w:val="00296803"/>
    <w:rsid w:val="002A0816"/>
    <w:rsid w:val="002A574A"/>
    <w:rsid w:val="002A7575"/>
    <w:rsid w:val="002B08BC"/>
    <w:rsid w:val="002B1049"/>
    <w:rsid w:val="002B56C2"/>
    <w:rsid w:val="002B669E"/>
    <w:rsid w:val="002B6A3D"/>
    <w:rsid w:val="002C1E0C"/>
    <w:rsid w:val="002C2D65"/>
    <w:rsid w:val="002C3628"/>
    <w:rsid w:val="002C5590"/>
    <w:rsid w:val="002C5BD6"/>
    <w:rsid w:val="002C6EE6"/>
    <w:rsid w:val="002C7497"/>
    <w:rsid w:val="002D01E9"/>
    <w:rsid w:val="002D097E"/>
    <w:rsid w:val="002D0A26"/>
    <w:rsid w:val="002D0FCA"/>
    <w:rsid w:val="002D100A"/>
    <w:rsid w:val="002D1098"/>
    <w:rsid w:val="002D1422"/>
    <w:rsid w:val="002D26C7"/>
    <w:rsid w:val="002D3E2A"/>
    <w:rsid w:val="002D41F8"/>
    <w:rsid w:val="002D4B92"/>
    <w:rsid w:val="002D52CA"/>
    <w:rsid w:val="002D563F"/>
    <w:rsid w:val="002D5FF3"/>
    <w:rsid w:val="002E0428"/>
    <w:rsid w:val="002E04AA"/>
    <w:rsid w:val="002E1245"/>
    <w:rsid w:val="002E17E4"/>
    <w:rsid w:val="002E4B8D"/>
    <w:rsid w:val="002E4D62"/>
    <w:rsid w:val="002E4EBB"/>
    <w:rsid w:val="002E53DD"/>
    <w:rsid w:val="002E5727"/>
    <w:rsid w:val="002E6AA1"/>
    <w:rsid w:val="002E742B"/>
    <w:rsid w:val="002F0523"/>
    <w:rsid w:val="002F1BB4"/>
    <w:rsid w:val="002F201B"/>
    <w:rsid w:val="002F2424"/>
    <w:rsid w:val="002F397F"/>
    <w:rsid w:val="002F5253"/>
    <w:rsid w:val="002F6F72"/>
    <w:rsid w:val="003044B8"/>
    <w:rsid w:val="003057E2"/>
    <w:rsid w:val="00311790"/>
    <w:rsid w:val="003147E6"/>
    <w:rsid w:val="00316CF3"/>
    <w:rsid w:val="0032147F"/>
    <w:rsid w:val="00322F85"/>
    <w:rsid w:val="003240FD"/>
    <w:rsid w:val="0032474C"/>
    <w:rsid w:val="0032483C"/>
    <w:rsid w:val="003258ED"/>
    <w:rsid w:val="00330DD1"/>
    <w:rsid w:val="00331DD4"/>
    <w:rsid w:val="00331DF2"/>
    <w:rsid w:val="0033503D"/>
    <w:rsid w:val="003368C9"/>
    <w:rsid w:val="00336C04"/>
    <w:rsid w:val="00337327"/>
    <w:rsid w:val="003404F8"/>
    <w:rsid w:val="003424E0"/>
    <w:rsid w:val="0034294F"/>
    <w:rsid w:val="003432BE"/>
    <w:rsid w:val="00347272"/>
    <w:rsid w:val="0034727F"/>
    <w:rsid w:val="003540C1"/>
    <w:rsid w:val="00354DF8"/>
    <w:rsid w:val="0035665B"/>
    <w:rsid w:val="00356F55"/>
    <w:rsid w:val="00361053"/>
    <w:rsid w:val="0036187D"/>
    <w:rsid w:val="0036747D"/>
    <w:rsid w:val="003711BB"/>
    <w:rsid w:val="00371A95"/>
    <w:rsid w:val="003733F9"/>
    <w:rsid w:val="00374141"/>
    <w:rsid w:val="00374452"/>
    <w:rsid w:val="00375D94"/>
    <w:rsid w:val="00375DD9"/>
    <w:rsid w:val="00376629"/>
    <w:rsid w:val="00377698"/>
    <w:rsid w:val="003822EB"/>
    <w:rsid w:val="00384DA6"/>
    <w:rsid w:val="00386728"/>
    <w:rsid w:val="00386B2E"/>
    <w:rsid w:val="00387CCE"/>
    <w:rsid w:val="00391C9A"/>
    <w:rsid w:val="00391F91"/>
    <w:rsid w:val="00394E0E"/>
    <w:rsid w:val="00395831"/>
    <w:rsid w:val="003958B3"/>
    <w:rsid w:val="00395C9B"/>
    <w:rsid w:val="003973EE"/>
    <w:rsid w:val="003979EC"/>
    <w:rsid w:val="003A00F4"/>
    <w:rsid w:val="003A3A70"/>
    <w:rsid w:val="003A3B88"/>
    <w:rsid w:val="003A64CD"/>
    <w:rsid w:val="003A6607"/>
    <w:rsid w:val="003A6F55"/>
    <w:rsid w:val="003A70E4"/>
    <w:rsid w:val="003A7271"/>
    <w:rsid w:val="003A7E6D"/>
    <w:rsid w:val="003B0B1D"/>
    <w:rsid w:val="003B2291"/>
    <w:rsid w:val="003B25B5"/>
    <w:rsid w:val="003B387C"/>
    <w:rsid w:val="003B5F17"/>
    <w:rsid w:val="003B7A16"/>
    <w:rsid w:val="003C217E"/>
    <w:rsid w:val="003C26DF"/>
    <w:rsid w:val="003C51A7"/>
    <w:rsid w:val="003C6EB7"/>
    <w:rsid w:val="003C79AD"/>
    <w:rsid w:val="003D1250"/>
    <w:rsid w:val="003D1D33"/>
    <w:rsid w:val="003D21ED"/>
    <w:rsid w:val="003D2AE5"/>
    <w:rsid w:val="003D4C56"/>
    <w:rsid w:val="003D4F61"/>
    <w:rsid w:val="003D6CA2"/>
    <w:rsid w:val="003D7525"/>
    <w:rsid w:val="003D79CF"/>
    <w:rsid w:val="003E126E"/>
    <w:rsid w:val="003E2431"/>
    <w:rsid w:val="003E2711"/>
    <w:rsid w:val="003E30A4"/>
    <w:rsid w:val="003E3DEA"/>
    <w:rsid w:val="003E4EC6"/>
    <w:rsid w:val="003E55FE"/>
    <w:rsid w:val="003E6E29"/>
    <w:rsid w:val="003E73AB"/>
    <w:rsid w:val="003F2181"/>
    <w:rsid w:val="003F243D"/>
    <w:rsid w:val="003F2DC0"/>
    <w:rsid w:val="003F3520"/>
    <w:rsid w:val="003F47BC"/>
    <w:rsid w:val="003F6D27"/>
    <w:rsid w:val="004031EC"/>
    <w:rsid w:val="00403859"/>
    <w:rsid w:val="00404741"/>
    <w:rsid w:val="00405110"/>
    <w:rsid w:val="00405637"/>
    <w:rsid w:val="00405D65"/>
    <w:rsid w:val="0040686F"/>
    <w:rsid w:val="00406A5E"/>
    <w:rsid w:val="00406A7D"/>
    <w:rsid w:val="00407999"/>
    <w:rsid w:val="0041073C"/>
    <w:rsid w:val="00410C58"/>
    <w:rsid w:val="00411515"/>
    <w:rsid w:val="00411BFA"/>
    <w:rsid w:val="00413C0B"/>
    <w:rsid w:val="00413E3C"/>
    <w:rsid w:val="00414769"/>
    <w:rsid w:val="00414C1D"/>
    <w:rsid w:val="00414FF1"/>
    <w:rsid w:val="00415516"/>
    <w:rsid w:val="0041760B"/>
    <w:rsid w:val="00417A1C"/>
    <w:rsid w:val="004204A8"/>
    <w:rsid w:val="00420737"/>
    <w:rsid w:val="00420C5A"/>
    <w:rsid w:val="00422D91"/>
    <w:rsid w:val="00422FEF"/>
    <w:rsid w:val="0042410F"/>
    <w:rsid w:val="0042531E"/>
    <w:rsid w:val="004257FD"/>
    <w:rsid w:val="00425CB5"/>
    <w:rsid w:val="004267E6"/>
    <w:rsid w:val="00427073"/>
    <w:rsid w:val="004278CA"/>
    <w:rsid w:val="00427AA2"/>
    <w:rsid w:val="0043081F"/>
    <w:rsid w:val="00430D0D"/>
    <w:rsid w:val="00431014"/>
    <w:rsid w:val="00433BEA"/>
    <w:rsid w:val="00434E43"/>
    <w:rsid w:val="00442932"/>
    <w:rsid w:val="00442B64"/>
    <w:rsid w:val="00445030"/>
    <w:rsid w:val="004469AF"/>
    <w:rsid w:val="00446C8F"/>
    <w:rsid w:val="00447CE3"/>
    <w:rsid w:val="0045018D"/>
    <w:rsid w:val="00451335"/>
    <w:rsid w:val="00454A0C"/>
    <w:rsid w:val="004564F3"/>
    <w:rsid w:val="00456F94"/>
    <w:rsid w:val="00457E54"/>
    <w:rsid w:val="00460F6A"/>
    <w:rsid w:val="004619A2"/>
    <w:rsid w:val="004620B1"/>
    <w:rsid w:val="004625F4"/>
    <w:rsid w:val="00462CC9"/>
    <w:rsid w:val="00464368"/>
    <w:rsid w:val="00471721"/>
    <w:rsid w:val="00472566"/>
    <w:rsid w:val="00473517"/>
    <w:rsid w:val="00476DBD"/>
    <w:rsid w:val="0047716D"/>
    <w:rsid w:val="00477317"/>
    <w:rsid w:val="004801CF"/>
    <w:rsid w:val="004805D6"/>
    <w:rsid w:val="00481333"/>
    <w:rsid w:val="004818D6"/>
    <w:rsid w:val="0048276F"/>
    <w:rsid w:val="00482D2C"/>
    <w:rsid w:val="00483DCD"/>
    <w:rsid w:val="004862CF"/>
    <w:rsid w:val="00486B9A"/>
    <w:rsid w:val="00486EB6"/>
    <w:rsid w:val="0049006A"/>
    <w:rsid w:val="004904F3"/>
    <w:rsid w:val="004917C4"/>
    <w:rsid w:val="00492AC2"/>
    <w:rsid w:val="00495FD1"/>
    <w:rsid w:val="0049648A"/>
    <w:rsid w:val="004A0C29"/>
    <w:rsid w:val="004A33B0"/>
    <w:rsid w:val="004A42A8"/>
    <w:rsid w:val="004A4738"/>
    <w:rsid w:val="004A59A2"/>
    <w:rsid w:val="004A7093"/>
    <w:rsid w:val="004B0499"/>
    <w:rsid w:val="004B0FC6"/>
    <w:rsid w:val="004B15F3"/>
    <w:rsid w:val="004B1795"/>
    <w:rsid w:val="004B273F"/>
    <w:rsid w:val="004B2E3F"/>
    <w:rsid w:val="004B42EB"/>
    <w:rsid w:val="004B468A"/>
    <w:rsid w:val="004B5502"/>
    <w:rsid w:val="004B551C"/>
    <w:rsid w:val="004B5CA2"/>
    <w:rsid w:val="004C0297"/>
    <w:rsid w:val="004C03D4"/>
    <w:rsid w:val="004C0CEA"/>
    <w:rsid w:val="004C1221"/>
    <w:rsid w:val="004C1A26"/>
    <w:rsid w:val="004C337E"/>
    <w:rsid w:val="004C4778"/>
    <w:rsid w:val="004C6098"/>
    <w:rsid w:val="004C7DED"/>
    <w:rsid w:val="004D0619"/>
    <w:rsid w:val="004D1E77"/>
    <w:rsid w:val="004D4210"/>
    <w:rsid w:val="004D70CF"/>
    <w:rsid w:val="004E0F71"/>
    <w:rsid w:val="004E2CA7"/>
    <w:rsid w:val="004E40FC"/>
    <w:rsid w:val="004E755F"/>
    <w:rsid w:val="004F0870"/>
    <w:rsid w:val="004F225C"/>
    <w:rsid w:val="004F2645"/>
    <w:rsid w:val="004F2A41"/>
    <w:rsid w:val="004F3BF8"/>
    <w:rsid w:val="004F4655"/>
    <w:rsid w:val="004F5E36"/>
    <w:rsid w:val="00501854"/>
    <w:rsid w:val="00501E10"/>
    <w:rsid w:val="00502D1F"/>
    <w:rsid w:val="00503D0F"/>
    <w:rsid w:val="00504047"/>
    <w:rsid w:val="00505384"/>
    <w:rsid w:val="0050605C"/>
    <w:rsid w:val="005060A2"/>
    <w:rsid w:val="00507098"/>
    <w:rsid w:val="005078C5"/>
    <w:rsid w:val="005100A4"/>
    <w:rsid w:val="00512709"/>
    <w:rsid w:val="00513747"/>
    <w:rsid w:val="00513B64"/>
    <w:rsid w:val="00515678"/>
    <w:rsid w:val="00515BA8"/>
    <w:rsid w:val="0051660F"/>
    <w:rsid w:val="00520F73"/>
    <w:rsid w:val="005224BF"/>
    <w:rsid w:val="005242DE"/>
    <w:rsid w:val="00526C64"/>
    <w:rsid w:val="00530C5E"/>
    <w:rsid w:val="00532119"/>
    <w:rsid w:val="0053296A"/>
    <w:rsid w:val="00532A15"/>
    <w:rsid w:val="00532CB9"/>
    <w:rsid w:val="005330AA"/>
    <w:rsid w:val="00537A1B"/>
    <w:rsid w:val="00537DC2"/>
    <w:rsid w:val="00545DD6"/>
    <w:rsid w:val="0054608D"/>
    <w:rsid w:val="00546481"/>
    <w:rsid w:val="005477D8"/>
    <w:rsid w:val="005477DB"/>
    <w:rsid w:val="00547AFC"/>
    <w:rsid w:val="00547B3B"/>
    <w:rsid w:val="005511CE"/>
    <w:rsid w:val="005523C5"/>
    <w:rsid w:val="00552968"/>
    <w:rsid w:val="00552F75"/>
    <w:rsid w:val="005542B3"/>
    <w:rsid w:val="00556645"/>
    <w:rsid w:val="00556B34"/>
    <w:rsid w:val="00557486"/>
    <w:rsid w:val="0056181E"/>
    <w:rsid w:val="00562AF1"/>
    <w:rsid w:val="00565C7B"/>
    <w:rsid w:val="005667C8"/>
    <w:rsid w:val="00566E9A"/>
    <w:rsid w:val="005673A8"/>
    <w:rsid w:val="00571556"/>
    <w:rsid w:val="0057245C"/>
    <w:rsid w:val="00572757"/>
    <w:rsid w:val="0057568D"/>
    <w:rsid w:val="00577734"/>
    <w:rsid w:val="00577AF2"/>
    <w:rsid w:val="00580C63"/>
    <w:rsid w:val="00580F6E"/>
    <w:rsid w:val="00580F73"/>
    <w:rsid w:val="00581BFB"/>
    <w:rsid w:val="00581C6F"/>
    <w:rsid w:val="0058382E"/>
    <w:rsid w:val="00583A3A"/>
    <w:rsid w:val="00585648"/>
    <w:rsid w:val="005861E9"/>
    <w:rsid w:val="00587B7F"/>
    <w:rsid w:val="005900D9"/>
    <w:rsid w:val="0059156F"/>
    <w:rsid w:val="005928BD"/>
    <w:rsid w:val="00594A85"/>
    <w:rsid w:val="005953A9"/>
    <w:rsid w:val="00595E03"/>
    <w:rsid w:val="005976D1"/>
    <w:rsid w:val="005A22B0"/>
    <w:rsid w:val="005A2486"/>
    <w:rsid w:val="005A2763"/>
    <w:rsid w:val="005A5961"/>
    <w:rsid w:val="005A64A7"/>
    <w:rsid w:val="005A75DD"/>
    <w:rsid w:val="005A7DF4"/>
    <w:rsid w:val="005A7FA9"/>
    <w:rsid w:val="005B0484"/>
    <w:rsid w:val="005B1912"/>
    <w:rsid w:val="005B1960"/>
    <w:rsid w:val="005B1CC9"/>
    <w:rsid w:val="005B2BBC"/>
    <w:rsid w:val="005B48D4"/>
    <w:rsid w:val="005B54DD"/>
    <w:rsid w:val="005B6296"/>
    <w:rsid w:val="005C1A95"/>
    <w:rsid w:val="005C1C52"/>
    <w:rsid w:val="005C2271"/>
    <w:rsid w:val="005C373D"/>
    <w:rsid w:val="005C43C6"/>
    <w:rsid w:val="005C6BF4"/>
    <w:rsid w:val="005C6F8B"/>
    <w:rsid w:val="005C789A"/>
    <w:rsid w:val="005D0B25"/>
    <w:rsid w:val="005D154A"/>
    <w:rsid w:val="005D1E26"/>
    <w:rsid w:val="005D2B4D"/>
    <w:rsid w:val="005D2EE5"/>
    <w:rsid w:val="005D5C0E"/>
    <w:rsid w:val="005D6F0D"/>
    <w:rsid w:val="005E00E7"/>
    <w:rsid w:val="005E0FB0"/>
    <w:rsid w:val="005E380D"/>
    <w:rsid w:val="005E3CBF"/>
    <w:rsid w:val="005E4DDD"/>
    <w:rsid w:val="005E4E80"/>
    <w:rsid w:val="005E6C58"/>
    <w:rsid w:val="005F08FF"/>
    <w:rsid w:val="005F0E1F"/>
    <w:rsid w:val="005F1049"/>
    <w:rsid w:val="005F1D47"/>
    <w:rsid w:val="005F2450"/>
    <w:rsid w:val="005F3601"/>
    <w:rsid w:val="005F3727"/>
    <w:rsid w:val="005F4956"/>
    <w:rsid w:val="005F4F84"/>
    <w:rsid w:val="005F6627"/>
    <w:rsid w:val="005F6EFD"/>
    <w:rsid w:val="005F7885"/>
    <w:rsid w:val="0060141D"/>
    <w:rsid w:val="00601C4E"/>
    <w:rsid w:val="006032C1"/>
    <w:rsid w:val="006044AF"/>
    <w:rsid w:val="006046DB"/>
    <w:rsid w:val="00604A0A"/>
    <w:rsid w:val="00605BF4"/>
    <w:rsid w:val="006063A7"/>
    <w:rsid w:val="00607D5C"/>
    <w:rsid w:val="006116B7"/>
    <w:rsid w:val="00611E73"/>
    <w:rsid w:val="006123D9"/>
    <w:rsid w:val="006135B2"/>
    <w:rsid w:val="006162EB"/>
    <w:rsid w:val="00617A90"/>
    <w:rsid w:val="00620B97"/>
    <w:rsid w:val="00620FFF"/>
    <w:rsid w:val="006223BD"/>
    <w:rsid w:val="00630145"/>
    <w:rsid w:val="006304EC"/>
    <w:rsid w:val="00630708"/>
    <w:rsid w:val="0063071B"/>
    <w:rsid w:val="00630C17"/>
    <w:rsid w:val="00631194"/>
    <w:rsid w:val="006312B3"/>
    <w:rsid w:val="0063296D"/>
    <w:rsid w:val="00632CB2"/>
    <w:rsid w:val="00635901"/>
    <w:rsid w:val="0063640B"/>
    <w:rsid w:val="00636520"/>
    <w:rsid w:val="0063670C"/>
    <w:rsid w:val="00640DA3"/>
    <w:rsid w:val="006429D7"/>
    <w:rsid w:val="00642FD1"/>
    <w:rsid w:val="0064301B"/>
    <w:rsid w:val="006435B6"/>
    <w:rsid w:val="00644C1E"/>
    <w:rsid w:val="0064610A"/>
    <w:rsid w:val="006478E7"/>
    <w:rsid w:val="00647D5D"/>
    <w:rsid w:val="00650404"/>
    <w:rsid w:val="00650F35"/>
    <w:rsid w:val="00651705"/>
    <w:rsid w:val="006518A6"/>
    <w:rsid w:val="00652B2F"/>
    <w:rsid w:val="00654771"/>
    <w:rsid w:val="00655EE3"/>
    <w:rsid w:val="00657A60"/>
    <w:rsid w:val="00661DAF"/>
    <w:rsid w:val="00662673"/>
    <w:rsid w:val="006639C5"/>
    <w:rsid w:val="00666710"/>
    <w:rsid w:val="006678CF"/>
    <w:rsid w:val="00667996"/>
    <w:rsid w:val="00671D87"/>
    <w:rsid w:val="006730D9"/>
    <w:rsid w:val="006736C7"/>
    <w:rsid w:val="00675B0E"/>
    <w:rsid w:val="00675D2D"/>
    <w:rsid w:val="0067710E"/>
    <w:rsid w:val="00677AB5"/>
    <w:rsid w:val="0068009B"/>
    <w:rsid w:val="00681230"/>
    <w:rsid w:val="0068123E"/>
    <w:rsid w:val="006816F7"/>
    <w:rsid w:val="0068213E"/>
    <w:rsid w:val="006823BF"/>
    <w:rsid w:val="006837F7"/>
    <w:rsid w:val="00683B55"/>
    <w:rsid w:val="006841AB"/>
    <w:rsid w:val="00684434"/>
    <w:rsid w:val="00686734"/>
    <w:rsid w:val="00686D08"/>
    <w:rsid w:val="0068771E"/>
    <w:rsid w:val="00687A2A"/>
    <w:rsid w:val="00692C30"/>
    <w:rsid w:val="006931C5"/>
    <w:rsid w:val="006957EE"/>
    <w:rsid w:val="00695F09"/>
    <w:rsid w:val="006961F0"/>
    <w:rsid w:val="00696471"/>
    <w:rsid w:val="00696BDB"/>
    <w:rsid w:val="006979BF"/>
    <w:rsid w:val="006A0AF1"/>
    <w:rsid w:val="006A276E"/>
    <w:rsid w:val="006A3BC6"/>
    <w:rsid w:val="006A47D7"/>
    <w:rsid w:val="006A5F52"/>
    <w:rsid w:val="006A60E4"/>
    <w:rsid w:val="006A6944"/>
    <w:rsid w:val="006A6AFF"/>
    <w:rsid w:val="006A7122"/>
    <w:rsid w:val="006B10F4"/>
    <w:rsid w:val="006B1A27"/>
    <w:rsid w:val="006B1E4C"/>
    <w:rsid w:val="006B5042"/>
    <w:rsid w:val="006B62D2"/>
    <w:rsid w:val="006B78F7"/>
    <w:rsid w:val="006C3723"/>
    <w:rsid w:val="006C3964"/>
    <w:rsid w:val="006C5689"/>
    <w:rsid w:val="006C637D"/>
    <w:rsid w:val="006C7C54"/>
    <w:rsid w:val="006D08CD"/>
    <w:rsid w:val="006D5A51"/>
    <w:rsid w:val="006D6652"/>
    <w:rsid w:val="006D6680"/>
    <w:rsid w:val="006E1A7C"/>
    <w:rsid w:val="006E46B3"/>
    <w:rsid w:val="006E5611"/>
    <w:rsid w:val="006E5978"/>
    <w:rsid w:val="006F0BE3"/>
    <w:rsid w:val="006F0C0D"/>
    <w:rsid w:val="006F3AC3"/>
    <w:rsid w:val="006F453F"/>
    <w:rsid w:val="006F689C"/>
    <w:rsid w:val="006F7AC0"/>
    <w:rsid w:val="00700058"/>
    <w:rsid w:val="0070235B"/>
    <w:rsid w:val="00704DAA"/>
    <w:rsid w:val="00705452"/>
    <w:rsid w:val="007059BA"/>
    <w:rsid w:val="00707FE7"/>
    <w:rsid w:val="007113CA"/>
    <w:rsid w:val="007124DD"/>
    <w:rsid w:val="00713219"/>
    <w:rsid w:val="00713DD0"/>
    <w:rsid w:val="00715C82"/>
    <w:rsid w:val="00716075"/>
    <w:rsid w:val="0071726B"/>
    <w:rsid w:val="00717DD0"/>
    <w:rsid w:val="00722F3E"/>
    <w:rsid w:val="00723736"/>
    <w:rsid w:val="00723EC4"/>
    <w:rsid w:val="007257A9"/>
    <w:rsid w:val="00725E8A"/>
    <w:rsid w:val="007260B7"/>
    <w:rsid w:val="00726467"/>
    <w:rsid w:val="00726648"/>
    <w:rsid w:val="00727F95"/>
    <w:rsid w:val="007311CC"/>
    <w:rsid w:val="007336C6"/>
    <w:rsid w:val="00733894"/>
    <w:rsid w:val="00734850"/>
    <w:rsid w:val="00740600"/>
    <w:rsid w:val="00742C46"/>
    <w:rsid w:val="007452AF"/>
    <w:rsid w:val="007453C0"/>
    <w:rsid w:val="007460ED"/>
    <w:rsid w:val="007463B1"/>
    <w:rsid w:val="00746BC5"/>
    <w:rsid w:val="007479ED"/>
    <w:rsid w:val="00750F6E"/>
    <w:rsid w:val="00752D57"/>
    <w:rsid w:val="00752EAF"/>
    <w:rsid w:val="0075376E"/>
    <w:rsid w:val="0075546B"/>
    <w:rsid w:val="0075772B"/>
    <w:rsid w:val="007613DF"/>
    <w:rsid w:val="00761B55"/>
    <w:rsid w:val="00762F11"/>
    <w:rsid w:val="0076518E"/>
    <w:rsid w:val="0076563E"/>
    <w:rsid w:val="007667CC"/>
    <w:rsid w:val="007702F3"/>
    <w:rsid w:val="0077210E"/>
    <w:rsid w:val="00772F18"/>
    <w:rsid w:val="00773B29"/>
    <w:rsid w:val="00773F0D"/>
    <w:rsid w:val="00774807"/>
    <w:rsid w:val="00776913"/>
    <w:rsid w:val="007772BC"/>
    <w:rsid w:val="00780109"/>
    <w:rsid w:val="00780C44"/>
    <w:rsid w:val="00780E49"/>
    <w:rsid w:val="00782B46"/>
    <w:rsid w:val="00782B92"/>
    <w:rsid w:val="007852D4"/>
    <w:rsid w:val="00785718"/>
    <w:rsid w:val="00785E75"/>
    <w:rsid w:val="0078766B"/>
    <w:rsid w:val="00790A92"/>
    <w:rsid w:val="00792C1F"/>
    <w:rsid w:val="00793BA0"/>
    <w:rsid w:val="00793C9C"/>
    <w:rsid w:val="0079440C"/>
    <w:rsid w:val="007955C2"/>
    <w:rsid w:val="00796733"/>
    <w:rsid w:val="007A0093"/>
    <w:rsid w:val="007A09BA"/>
    <w:rsid w:val="007A107C"/>
    <w:rsid w:val="007A1344"/>
    <w:rsid w:val="007A25F7"/>
    <w:rsid w:val="007A27F5"/>
    <w:rsid w:val="007A4846"/>
    <w:rsid w:val="007A48DE"/>
    <w:rsid w:val="007A512D"/>
    <w:rsid w:val="007A7633"/>
    <w:rsid w:val="007B04CC"/>
    <w:rsid w:val="007B3E46"/>
    <w:rsid w:val="007B5629"/>
    <w:rsid w:val="007B58AD"/>
    <w:rsid w:val="007B59AB"/>
    <w:rsid w:val="007B5B3C"/>
    <w:rsid w:val="007B7DC1"/>
    <w:rsid w:val="007C1F45"/>
    <w:rsid w:val="007C2862"/>
    <w:rsid w:val="007C33DD"/>
    <w:rsid w:val="007C5C4F"/>
    <w:rsid w:val="007C5FA6"/>
    <w:rsid w:val="007C7E96"/>
    <w:rsid w:val="007D0950"/>
    <w:rsid w:val="007D4D1E"/>
    <w:rsid w:val="007D6628"/>
    <w:rsid w:val="007D778F"/>
    <w:rsid w:val="007E0490"/>
    <w:rsid w:val="007E0872"/>
    <w:rsid w:val="007E481B"/>
    <w:rsid w:val="007E4E02"/>
    <w:rsid w:val="007E5B96"/>
    <w:rsid w:val="007F171A"/>
    <w:rsid w:val="007F6872"/>
    <w:rsid w:val="007F7C14"/>
    <w:rsid w:val="0080061B"/>
    <w:rsid w:val="00805348"/>
    <w:rsid w:val="00805E5F"/>
    <w:rsid w:val="0080678B"/>
    <w:rsid w:val="00806E34"/>
    <w:rsid w:val="00807BEE"/>
    <w:rsid w:val="00810F64"/>
    <w:rsid w:val="00812673"/>
    <w:rsid w:val="008144EF"/>
    <w:rsid w:val="008160B5"/>
    <w:rsid w:val="00817BF6"/>
    <w:rsid w:val="008203EE"/>
    <w:rsid w:val="00820B84"/>
    <w:rsid w:val="008220A6"/>
    <w:rsid w:val="00822671"/>
    <w:rsid w:val="008226E0"/>
    <w:rsid w:val="008229EE"/>
    <w:rsid w:val="0082306E"/>
    <w:rsid w:val="00824D79"/>
    <w:rsid w:val="008255D9"/>
    <w:rsid w:val="00825AE6"/>
    <w:rsid w:val="00825D06"/>
    <w:rsid w:val="00826D07"/>
    <w:rsid w:val="00830F3D"/>
    <w:rsid w:val="008328C7"/>
    <w:rsid w:val="00833681"/>
    <w:rsid w:val="008340A6"/>
    <w:rsid w:val="00835399"/>
    <w:rsid w:val="00836CC7"/>
    <w:rsid w:val="0083762B"/>
    <w:rsid w:val="00840D0E"/>
    <w:rsid w:val="008415BA"/>
    <w:rsid w:val="00842AD0"/>
    <w:rsid w:val="008444CA"/>
    <w:rsid w:val="00844AE3"/>
    <w:rsid w:val="00844CA0"/>
    <w:rsid w:val="00845EAE"/>
    <w:rsid w:val="00846696"/>
    <w:rsid w:val="00846F6A"/>
    <w:rsid w:val="00851602"/>
    <w:rsid w:val="00851861"/>
    <w:rsid w:val="00851D2A"/>
    <w:rsid w:val="00852FF8"/>
    <w:rsid w:val="00853330"/>
    <w:rsid w:val="00854284"/>
    <w:rsid w:val="00856A00"/>
    <w:rsid w:val="00857F89"/>
    <w:rsid w:val="0086346A"/>
    <w:rsid w:val="00863F4A"/>
    <w:rsid w:val="008652A2"/>
    <w:rsid w:val="008665B5"/>
    <w:rsid w:val="00867ECA"/>
    <w:rsid w:val="00875366"/>
    <w:rsid w:val="00880E6A"/>
    <w:rsid w:val="00881099"/>
    <w:rsid w:val="0088164B"/>
    <w:rsid w:val="00883695"/>
    <w:rsid w:val="00883E1D"/>
    <w:rsid w:val="0088423A"/>
    <w:rsid w:val="00885AFD"/>
    <w:rsid w:val="00885E08"/>
    <w:rsid w:val="008875E8"/>
    <w:rsid w:val="00890A1A"/>
    <w:rsid w:val="008910BD"/>
    <w:rsid w:val="00891A75"/>
    <w:rsid w:val="008922D8"/>
    <w:rsid w:val="00892AC0"/>
    <w:rsid w:val="00892BE8"/>
    <w:rsid w:val="00892DC0"/>
    <w:rsid w:val="00893814"/>
    <w:rsid w:val="00893BA0"/>
    <w:rsid w:val="00895F55"/>
    <w:rsid w:val="008A04FC"/>
    <w:rsid w:val="008A1B94"/>
    <w:rsid w:val="008A2C8B"/>
    <w:rsid w:val="008A3B5B"/>
    <w:rsid w:val="008A4D0B"/>
    <w:rsid w:val="008A7217"/>
    <w:rsid w:val="008B0BB4"/>
    <w:rsid w:val="008B0DC1"/>
    <w:rsid w:val="008B385A"/>
    <w:rsid w:val="008B3921"/>
    <w:rsid w:val="008B3D03"/>
    <w:rsid w:val="008B4480"/>
    <w:rsid w:val="008B66DF"/>
    <w:rsid w:val="008B6B1E"/>
    <w:rsid w:val="008B6B9F"/>
    <w:rsid w:val="008B70C8"/>
    <w:rsid w:val="008B70E8"/>
    <w:rsid w:val="008B7968"/>
    <w:rsid w:val="008B7CA7"/>
    <w:rsid w:val="008C1C6E"/>
    <w:rsid w:val="008C28F9"/>
    <w:rsid w:val="008C335C"/>
    <w:rsid w:val="008C47FD"/>
    <w:rsid w:val="008C4A3F"/>
    <w:rsid w:val="008C56CC"/>
    <w:rsid w:val="008C73A6"/>
    <w:rsid w:val="008C7624"/>
    <w:rsid w:val="008C7626"/>
    <w:rsid w:val="008C787D"/>
    <w:rsid w:val="008D1CD7"/>
    <w:rsid w:val="008D280D"/>
    <w:rsid w:val="008D41D1"/>
    <w:rsid w:val="008D4658"/>
    <w:rsid w:val="008D5EC3"/>
    <w:rsid w:val="008D6843"/>
    <w:rsid w:val="008D6E65"/>
    <w:rsid w:val="008D6E86"/>
    <w:rsid w:val="008D763E"/>
    <w:rsid w:val="008E08BA"/>
    <w:rsid w:val="008E104A"/>
    <w:rsid w:val="008E3A2F"/>
    <w:rsid w:val="008F00A1"/>
    <w:rsid w:val="008F1B9B"/>
    <w:rsid w:val="008F1DA1"/>
    <w:rsid w:val="008F2415"/>
    <w:rsid w:val="008F3BC1"/>
    <w:rsid w:val="008F3FE4"/>
    <w:rsid w:val="008F47CD"/>
    <w:rsid w:val="008F4ADA"/>
    <w:rsid w:val="008F556F"/>
    <w:rsid w:val="008F5A2B"/>
    <w:rsid w:val="008F76C7"/>
    <w:rsid w:val="00900A43"/>
    <w:rsid w:val="00901100"/>
    <w:rsid w:val="00901378"/>
    <w:rsid w:val="00901A39"/>
    <w:rsid w:val="0090303E"/>
    <w:rsid w:val="009041B3"/>
    <w:rsid w:val="0090558D"/>
    <w:rsid w:val="009069FC"/>
    <w:rsid w:val="00907608"/>
    <w:rsid w:val="00910B20"/>
    <w:rsid w:val="00911011"/>
    <w:rsid w:val="009117D8"/>
    <w:rsid w:val="0091299B"/>
    <w:rsid w:val="009176EA"/>
    <w:rsid w:val="00920DBD"/>
    <w:rsid w:val="00921B79"/>
    <w:rsid w:val="00921E72"/>
    <w:rsid w:val="009229E7"/>
    <w:rsid w:val="009237F0"/>
    <w:rsid w:val="00924F2F"/>
    <w:rsid w:val="00926D68"/>
    <w:rsid w:val="00926F22"/>
    <w:rsid w:val="009277C2"/>
    <w:rsid w:val="00927CB2"/>
    <w:rsid w:val="00930C22"/>
    <w:rsid w:val="0093123D"/>
    <w:rsid w:val="009314C7"/>
    <w:rsid w:val="00931C60"/>
    <w:rsid w:val="0093401D"/>
    <w:rsid w:val="0093415C"/>
    <w:rsid w:val="00937A66"/>
    <w:rsid w:val="00940913"/>
    <w:rsid w:val="00940963"/>
    <w:rsid w:val="00941167"/>
    <w:rsid w:val="009419A2"/>
    <w:rsid w:val="009424DC"/>
    <w:rsid w:val="0094393A"/>
    <w:rsid w:val="00945387"/>
    <w:rsid w:val="00945486"/>
    <w:rsid w:val="0094652F"/>
    <w:rsid w:val="00946E60"/>
    <w:rsid w:val="00946EF3"/>
    <w:rsid w:val="00951E5F"/>
    <w:rsid w:val="00953D8B"/>
    <w:rsid w:val="009548D3"/>
    <w:rsid w:val="009549CC"/>
    <w:rsid w:val="00954D08"/>
    <w:rsid w:val="00955BB9"/>
    <w:rsid w:val="009569FD"/>
    <w:rsid w:val="00956D61"/>
    <w:rsid w:val="00960464"/>
    <w:rsid w:val="00960467"/>
    <w:rsid w:val="0096066D"/>
    <w:rsid w:val="0096186C"/>
    <w:rsid w:val="00962087"/>
    <w:rsid w:val="009630B8"/>
    <w:rsid w:val="009633EE"/>
    <w:rsid w:val="00965C16"/>
    <w:rsid w:val="009700E8"/>
    <w:rsid w:val="00972738"/>
    <w:rsid w:val="00972C90"/>
    <w:rsid w:val="00973D72"/>
    <w:rsid w:val="009751DB"/>
    <w:rsid w:val="00977F6D"/>
    <w:rsid w:val="00981052"/>
    <w:rsid w:val="00982485"/>
    <w:rsid w:val="009860C3"/>
    <w:rsid w:val="00986890"/>
    <w:rsid w:val="0098722E"/>
    <w:rsid w:val="00991E72"/>
    <w:rsid w:val="009961EB"/>
    <w:rsid w:val="009A11EF"/>
    <w:rsid w:val="009A1709"/>
    <w:rsid w:val="009A2786"/>
    <w:rsid w:val="009A3B6A"/>
    <w:rsid w:val="009A3C6A"/>
    <w:rsid w:val="009A4804"/>
    <w:rsid w:val="009A4A11"/>
    <w:rsid w:val="009A4C0B"/>
    <w:rsid w:val="009B02F4"/>
    <w:rsid w:val="009B749B"/>
    <w:rsid w:val="009B77CE"/>
    <w:rsid w:val="009B78F5"/>
    <w:rsid w:val="009C1A60"/>
    <w:rsid w:val="009C29B3"/>
    <w:rsid w:val="009C48DF"/>
    <w:rsid w:val="009C4A0E"/>
    <w:rsid w:val="009C5670"/>
    <w:rsid w:val="009C6426"/>
    <w:rsid w:val="009C7D1D"/>
    <w:rsid w:val="009D0F88"/>
    <w:rsid w:val="009D14CE"/>
    <w:rsid w:val="009D1794"/>
    <w:rsid w:val="009D1904"/>
    <w:rsid w:val="009D2227"/>
    <w:rsid w:val="009D2B60"/>
    <w:rsid w:val="009D42D3"/>
    <w:rsid w:val="009D49AD"/>
    <w:rsid w:val="009D5086"/>
    <w:rsid w:val="009D6529"/>
    <w:rsid w:val="009D7978"/>
    <w:rsid w:val="009E0DC8"/>
    <w:rsid w:val="009E12C6"/>
    <w:rsid w:val="009E3D91"/>
    <w:rsid w:val="009E5586"/>
    <w:rsid w:val="009E5CC8"/>
    <w:rsid w:val="009E6302"/>
    <w:rsid w:val="009E75B3"/>
    <w:rsid w:val="009F082F"/>
    <w:rsid w:val="009F2AD5"/>
    <w:rsid w:val="009F392C"/>
    <w:rsid w:val="009F5B4E"/>
    <w:rsid w:val="009F6C72"/>
    <w:rsid w:val="009F758D"/>
    <w:rsid w:val="00A00239"/>
    <w:rsid w:val="00A00D4D"/>
    <w:rsid w:val="00A017BC"/>
    <w:rsid w:val="00A01A45"/>
    <w:rsid w:val="00A021CD"/>
    <w:rsid w:val="00A0220C"/>
    <w:rsid w:val="00A028F7"/>
    <w:rsid w:val="00A03DBF"/>
    <w:rsid w:val="00A05255"/>
    <w:rsid w:val="00A056AA"/>
    <w:rsid w:val="00A05DF3"/>
    <w:rsid w:val="00A05EFA"/>
    <w:rsid w:val="00A103B8"/>
    <w:rsid w:val="00A1176C"/>
    <w:rsid w:val="00A12338"/>
    <w:rsid w:val="00A12A22"/>
    <w:rsid w:val="00A14E8F"/>
    <w:rsid w:val="00A16DF3"/>
    <w:rsid w:val="00A16E8C"/>
    <w:rsid w:val="00A17885"/>
    <w:rsid w:val="00A21A4A"/>
    <w:rsid w:val="00A21D47"/>
    <w:rsid w:val="00A225BB"/>
    <w:rsid w:val="00A23836"/>
    <w:rsid w:val="00A23A1C"/>
    <w:rsid w:val="00A24802"/>
    <w:rsid w:val="00A2571F"/>
    <w:rsid w:val="00A303AA"/>
    <w:rsid w:val="00A3103C"/>
    <w:rsid w:val="00A31753"/>
    <w:rsid w:val="00A31A1B"/>
    <w:rsid w:val="00A32478"/>
    <w:rsid w:val="00A325D1"/>
    <w:rsid w:val="00A3261B"/>
    <w:rsid w:val="00A3296A"/>
    <w:rsid w:val="00A32ADC"/>
    <w:rsid w:val="00A34A2D"/>
    <w:rsid w:val="00A34E62"/>
    <w:rsid w:val="00A35F2A"/>
    <w:rsid w:val="00A36593"/>
    <w:rsid w:val="00A36740"/>
    <w:rsid w:val="00A4341B"/>
    <w:rsid w:val="00A45846"/>
    <w:rsid w:val="00A45ADD"/>
    <w:rsid w:val="00A45E83"/>
    <w:rsid w:val="00A47F63"/>
    <w:rsid w:val="00A5065A"/>
    <w:rsid w:val="00A5072B"/>
    <w:rsid w:val="00A516C2"/>
    <w:rsid w:val="00A53581"/>
    <w:rsid w:val="00A53D83"/>
    <w:rsid w:val="00A54423"/>
    <w:rsid w:val="00A54821"/>
    <w:rsid w:val="00A54A04"/>
    <w:rsid w:val="00A55FC6"/>
    <w:rsid w:val="00A56CF8"/>
    <w:rsid w:val="00A613A2"/>
    <w:rsid w:val="00A64F32"/>
    <w:rsid w:val="00A650AD"/>
    <w:rsid w:val="00A656A4"/>
    <w:rsid w:val="00A66588"/>
    <w:rsid w:val="00A70B35"/>
    <w:rsid w:val="00A72077"/>
    <w:rsid w:val="00A77A42"/>
    <w:rsid w:val="00A80104"/>
    <w:rsid w:val="00A80218"/>
    <w:rsid w:val="00A80AD3"/>
    <w:rsid w:val="00A82120"/>
    <w:rsid w:val="00A82FFE"/>
    <w:rsid w:val="00A83427"/>
    <w:rsid w:val="00A854C4"/>
    <w:rsid w:val="00A86EE8"/>
    <w:rsid w:val="00A9001A"/>
    <w:rsid w:val="00A90459"/>
    <w:rsid w:val="00A91453"/>
    <w:rsid w:val="00A92325"/>
    <w:rsid w:val="00AA0050"/>
    <w:rsid w:val="00AA4808"/>
    <w:rsid w:val="00AA5363"/>
    <w:rsid w:val="00AA6784"/>
    <w:rsid w:val="00AA70C6"/>
    <w:rsid w:val="00AB147C"/>
    <w:rsid w:val="00AB1A1A"/>
    <w:rsid w:val="00AB1FE4"/>
    <w:rsid w:val="00AB4359"/>
    <w:rsid w:val="00AB48E2"/>
    <w:rsid w:val="00AB7685"/>
    <w:rsid w:val="00AB7BA8"/>
    <w:rsid w:val="00AB7EE6"/>
    <w:rsid w:val="00AC46EC"/>
    <w:rsid w:val="00AC6633"/>
    <w:rsid w:val="00AC66C2"/>
    <w:rsid w:val="00AD04E9"/>
    <w:rsid w:val="00AD092A"/>
    <w:rsid w:val="00AD0E4C"/>
    <w:rsid w:val="00AD295C"/>
    <w:rsid w:val="00AD4446"/>
    <w:rsid w:val="00AD4F35"/>
    <w:rsid w:val="00AD51A7"/>
    <w:rsid w:val="00AD5231"/>
    <w:rsid w:val="00AD5BE9"/>
    <w:rsid w:val="00AE073A"/>
    <w:rsid w:val="00AE2AC2"/>
    <w:rsid w:val="00AE2E47"/>
    <w:rsid w:val="00AE5834"/>
    <w:rsid w:val="00AE5DF5"/>
    <w:rsid w:val="00AE5E67"/>
    <w:rsid w:val="00AE6854"/>
    <w:rsid w:val="00AE7EFC"/>
    <w:rsid w:val="00AF0546"/>
    <w:rsid w:val="00AF38B7"/>
    <w:rsid w:val="00AF3D66"/>
    <w:rsid w:val="00AF5639"/>
    <w:rsid w:val="00AF5F7A"/>
    <w:rsid w:val="00AF78DD"/>
    <w:rsid w:val="00B00544"/>
    <w:rsid w:val="00B03CBA"/>
    <w:rsid w:val="00B04046"/>
    <w:rsid w:val="00B06C32"/>
    <w:rsid w:val="00B0714E"/>
    <w:rsid w:val="00B0792F"/>
    <w:rsid w:val="00B07B13"/>
    <w:rsid w:val="00B10466"/>
    <w:rsid w:val="00B104FC"/>
    <w:rsid w:val="00B10626"/>
    <w:rsid w:val="00B10DA3"/>
    <w:rsid w:val="00B11EB3"/>
    <w:rsid w:val="00B12E41"/>
    <w:rsid w:val="00B14C7B"/>
    <w:rsid w:val="00B15801"/>
    <w:rsid w:val="00B16077"/>
    <w:rsid w:val="00B1705D"/>
    <w:rsid w:val="00B17EF2"/>
    <w:rsid w:val="00B21D2F"/>
    <w:rsid w:val="00B23254"/>
    <w:rsid w:val="00B234FF"/>
    <w:rsid w:val="00B235F2"/>
    <w:rsid w:val="00B25541"/>
    <w:rsid w:val="00B255E1"/>
    <w:rsid w:val="00B25A9D"/>
    <w:rsid w:val="00B25E77"/>
    <w:rsid w:val="00B26B3D"/>
    <w:rsid w:val="00B27518"/>
    <w:rsid w:val="00B2775C"/>
    <w:rsid w:val="00B27C2E"/>
    <w:rsid w:val="00B27D4F"/>
    <w:rsid w:val="00B30329"/>
    <w:rsid w:val="00B30442"/>
    <w:rsid w:val="00B30800"/>
    <w:rsid w:val="00B31447"/>
    <w:rsid w:val="00B31950"/>
    <w:rsid w:val="00B32290"/>
    <w:rsid w:val="00B32C99"/>
    <w:rsid w:val="00B32E36"/>
    <w:rsid w:val="00B33D42"/>
    <w:rsid w:val="00B35C92"/>
    <w:rsid w:val="00B36310"/>
    <w:rsid w:val="00B400CE"/>
    <w:rsid w:val="00B406A7"/>
    <w:rsid w:val="00B434BA"/>
    <w:rsid w:val="00B4437D"/>
    <w:rsid w:val="00B455B5"/>
    <w:rsid w:val="00B46074"/>
    <w:rsid w:val="00B46CC4"/>
    <w:rsid w:val="00B47764"/>
    <w:rsid w:val="00B51B4F"/>
    <w:rsid w:val="00B52D1C"/>
    <w:rsid w:val="00B53B64"/>
    <w:rsid w:val="00B54556"/>
    <w:rsid w:val="00B56796"/>
    <w:rsid w:val="00B57CAB"/>
    <w:rsid w:val="00B57CF8"/>
    <w:rsid w:val="00B61863"/>
    <w:rsid w:val="00B6209C"/>
    <w:rsid w:val="00B64222"/>
    <w:rsid w:val="00B64603"/>
    <w:rsid w:val="00B67076"/>
    <w:rsid w:val="00B71282"/>
    <w:rsid w:val="00B71446"/>
    <w:rsid w:val="00B7157A"/>
    <w:rsid w:val="00B72299"/>
    <w:rsid w:val="00B73963"/>
    <w:rsid w:val="00B74A6F"/>
    <w:rsid w:val="00B75718"/>
    <w:rsid w:val="00B80BB4"/>
    <w:rsid w:val="00B80CDE"/>
    <w:rsid w:val="00B832C9"/>
    <w:rsid w:val="00B83F5B"/>
    <w:rsid w:val="00B84B79"/>
    <w:rsid w:val="00B86EAC"/>
    <w:rsid w:val="00B91982"/>
    <w:rsid w:val="00B9228F"/>
    <w:rsid w:val="00B943C1"/>
    <w:rsid w:val="00B945A5"/>
    <w:rsid w:val="00B949E6"/>
    <w:rsid w:val="00B9589E"/>
    <w:rsid w:val="00BA20F3"/>
    <w:rsid w:val="00BA3B78"/>
    <w:rsid w:val="00BA4123"/>
    <w:rsid w:val="00BA7DCE"/>
    <w:rsid w:val="00BB0F61"/>
    <w:rsid w:val="00BB1528"/>
    <w:rsid w:val="00BB17AC"/>
    <w:rsid w:val="00BB2300"/>
    <w:rsid w:val="00BB3D30"/>
    <w:rsid w:val="00BB6471"/>
    <w:rsid w:val="00BB6C18"/>
    <w:rsid w:val="00BB7AD4"/>
    <w:rsid w:val="00BC08CD"/>
    <w:rsid w:val="00BC1042"/>
    <w:rsid w:val="00BC1178"/>
    <w:rsid w:val="00BC1FAE"/>
    <w:rsid w:val="00BC3259"/>
    <w:rsid w:val="00BC34DD"/>
    <w:rsid w:val="00BC3B54"/>
    <w:rsid w:val="00BC3E34"/>
    <w:rsid w:val="00BC496C"/>
    <w:rsid w:val="00BC4B56"/>
    <w:rsid w:val="00BC695C"/>
    <w:rsid w:val="00BC7726"/>
    <w:rsid w:val="00BC77C4"/>
    <w:rsid w:val="00BD1B29"/>
    <w:rsid w:val="00BD232F"/>
    <w:rsid w:val="00BD4374"/>
    <w:rsid w:val="00BD61E9"/>
    <w:rsid w:val="00BD63FE"/>
    <w:rsid w:val="00BD6C8B"/>
    <w:rsid w:val="00BD7087"/>
    <w:rsid w:val="00BE064C"/>
    <w:rsid w:val="00BE1275"/>
    <w:rsid w:val="00BE1EA9"/>
    <w:rsid w:val="00BE347F"/>
    <w:rsid w:val="00BE39FB"/>
    <w:rsid w:val="00BE4B72"/>
    <w:rsid w:val="00BE5D91"/>
    <w:rsid w:val="00BE7779"/>
    <w:rsid w:val="00BE7D8C"/>
    <w:rsid w:val="00BF04AB"/>
    <w:rsid w:val="00BF171B"/>
    <w:rsid w:val="00BF3060"/>
    <w:rsid w:val="00BF35D0"/>
    <w:rsid w:val="00BF3C72"/>
    <w:rsid w:val="00BF624B"/>
    <w:rsid w:val="00BF6267"/>
    <w:rsid w:val="00BF6A43"/>
    <w:rsid w:val="00BF7A3D"/>
    <w:rsid w:val="00BF7F61"/>
    <w:rsid w:val="00C00BE8"/>
    <w:rsid w:val="00C01635"/>
    <w:rsid w:val="00C02301"/>
    <w:rsid w:val="00C0354A"/>
    <w:rsid w:val="00C047AE"/>
    <w:rsid w:val="00C07721"/>
    <w:rsid w:val="00C10C1C"/>
    <w:rsid w:val="00C11000"/>
    <w:rsid w:val="00C110BC"/>
    <w:rsid w:val="00C12BFC"/>
    <w:rsid w:val="00C13440"/>
    <w:rsid w:val="00C13D08"/>
    <w:rsid w:val="00C14694"/>
    <w:rsid w:val="00C22652"/>
    <w:rsid w:val="00C247B9"/>
    <w:rsid w:val="00C25DF7"/>
    <w:rsid w:val="00C26529"/>
    <w:rsid w:val="00C27D5F"/>
    <w:rsid w:val="00C301F3"/>
    <w:rsid w:val="00C33A9A"/>
    <w:rsid w:val="00C33D6D"/>
    <w:rsid w:val="00C34E79"/>
    <w:rsid w:val="00C36425"/>
    <w:rsid w:val="00C36E10"/>
    <w:rsid w:val="00C36E89"/>
    <w:rsid w:val="00C37969"/>
    <w:rsid w:val="00C413BA"/>
    <w:rsid w:val="00C44803"/>
    <w:rsid w:val="00C50B65"/>
    <w:rsid w:val="00C50DBD"/>
    <w:rsid w:val="00C51C47"/>
    <w:rsid w:val="00C52C15"/>
    <w:rsid w:val="00C5353C"/>
    <w:rsid w:val="00C536BC"/>
    <w:rsid w:val="00C548BE"/>
    <w:rsid w:val="00C55C19"/>
    <w:rsid w:val="00C560B6"/>
    <w:rsid w:val="00C56C14"/>
    <w:rsid w:val="00C56EBD"/>
    <w:rsid w:val="00C57162"/>
    <w:rsid w:val="00C573B1"/>
    <w:rsid w:val="00C60C0F"/>
    <w:rsid w:val="00C65314"/>
    <w:rsid w:val="00C65595"/>
    <w:rsid w:val="00C679CC"/>
    <w:rsid w:val="00C71B9F"/>
    <w:rsid w:val="00C72EC1"/>
    <w:rsid w:val="00C730F1"/>
    <w:rsid w:val="00C734AF"/>
    <w:rsid w:val="00C73B72"/>
    <w:rsid w:val="00C73B8A"/>
    <w:rsid w:val="00C74C64"/>
    <w:rsid w:val="00C763F6"/>
    <w:rsid w:val="00C76595"/>
    <w:rsid w:val="00C76996"/>
    <w:rsid w:val="00C810CC"/>
    <w:rsid w:val="00C826B6"/>
    <w:rsid w:val="00C82FBA"/>
    <w:rsid w:val="00C8441C"/>
    <w:rsid w:val="00C90B9A"/>
    <w:rsid w:val="00C90CBB"/>
    <w:rsid w:val="00C914EA"/>
    <w:rsid w:val="00C920AA"/>
    <w:rsid w:val="00CA0828"/>
    <w:rsid w:val="00CA0A26"/>
    <w:rsid w:val="00CA1F77"/>
    <w:rsid w:val="00CA22F4"/>
    <w:rsid w:val="00CA2FF5"/>
    <w:rsid w:val="00CA33E9"/>
    <w:rsid w:val="00CA375D"/>
    <w:rsid w:val="00CA5AA3"/>
    <w:rsid w:val="00CA5AFE"/>
    <w:rsid w:val="00CA7CDD"/>
    <w:rsid w:val="00CB0697"/>
    <w:rsid w:val="00CB08FE"/>
    <w:rsid w:val="00CB11EA"/>
    <w:rsid w:val="00CB17D4"/>
    <w:rsid w:val="00CB265F"/>
    <w:rsid w:val="00CB30FC"/>
    <w:rsid w:val="00CB7E5C"/>
    <w:rsid w:val="00CC0787"/>
    <w:rsid w:val="00CC1135"/>
    <w:rsid w:val="00CC290C"/>
    <w:rsid w:val="00CC3AAC"/>
    <w:rsid w:val="00CC430A"/>
    <w:rsid w:val="00CC4481"/>
    <w:rsid w:val="00CC5735"/>
    <w:rsid w:val="00CC6267"/>
    <w:rsid w:val="00CC727D"/>
    <w:rsid w:val="00CC74D7"/>
    <w:rsid w:val="00CC759A"/>
    <w:rsid w:val="00CC77A6"/>
    <w:rsid w:val="00CC7863"/>
    <w:rsid w:val="00CC7A45"/>
    <w:rsid w:val="00CC7C7E"/>
    <w:rsid w:val="00CD11E0"/>
    <w:rsid w:val="00CD1277"/>
    <w:rsid w:val="00CD2971"/>
    <w:rsid w:val="00CD2B8E"/>
    <w:rsid w:val="00CD4875"/>
    <w:rsid w:val="00CD6551"/>
    <w:rsid w:val="00CD6AE4"/>
    <w:rsid w:val="00CD6DD5"/>
    <w:rsid w:val="00CE058C"/>
    <w:rsid w:val="00CE1A10"/>
    <w:rsid w:val="00CE1A5E"/>
    <w:rsid w:val="00CE27BF"/>
    <w:rsid w:val="00CE3082"/>
    <w:rsid w:val="00CE3811"/>
    <w:rsid w:val="00CE5412"/>
    <w:rsid w:val="00CE5494"/>
    <w:rsid w:val="00CE7045"/>
    <w:rsid w:val="00CE7A74"/>
    <w:rsid w:val="00CF07C2"/>
    <w:rsid w:val="00CF0B1E"/>
    <w:rsid w:val="00CF24AF"/>
    <w:rsid w:val="00CF312E"/>
    <w:rsid w:val="00CF4776"/>
    <w:rsid w:val="00CF5098"/>
    <w:rsid w:val="00CF535D"/>
    <w:rsid w:val="00CF5A03"/>
    <w:rsid w:val="00CF5DF2"/>
    <w:rsid w:val="00CF6F03"/>
    <w:rsid w:val="00CF7B73"/>
    <w:rsid w:val="00D004A2"/>
    <w:rsid w:val="00D00E4A"/>
    <w:rsid w:val="00D01170"/>
    <w:rsid w:val="00D01AFB"/>
    <w:rsid w:val="00D02011"/>
    <w:rsid w:val="00D026A2"/>
    <w:rsid w:val="00D04119"/>
    <w:rsid w:val="00D047A1"/>
    <w:rsid w:val="00D052BB"/>
    <w:rsid w:val="00D0564C"/>
    <w:rsid w:val="00D05E7C"/>
    <w:rsid w:val="00D06BB8"/>
    <w:rsid w:val="00D07A10"/>
    <w:rsid w:val="00D07D8B"/>
    <w:rsid w:val="00D10B96"/>
    <w:rsid w:val="00D11035"/>
    <w:rsid w:val="00D11842"/>
    <w:rsid w:val="00D11AE9"/>
    <w:rsid w:val="00D11E4A"/>
    <w:rsid w:val="00D12197"/>
    <w:rsid w:val="00D14B60"/>
    <w:rsid w:val="00D15FE8"/>
    <w:rsid w:val="00D2118E"/>
    <w:rsid w:val="00D21E85"/>
    <w:rsid w:val="00D22EAF"/>
    <w:rsid w:val="00D234BC"/>
    <w:rsid w:val="00D247FE"/>
    <w:rsid w:val="00D25616"/>
    <w:rsid w:val="00D261D3"/>
    <w:rsid w:val="00D26218"/>
    <w:rsid w:val="00D26C16"/>
    <w:rsid w:val="00D31701"/>
    <w:rsid w:val="00D32699"/>
    <w:rsid w:val="00D32F13"/>
    <w:rsid w:val="00D339B4"/>
    <w:rsid w:val="00D33BF3"/>
    <w:rsid w:val="00D33D33"/>
    <w:rsid w:val="00D34A67"/>
    <w:rsid w:val="00D3618E"/>
    <w:rsid w:val="00D36437"/>
    <w:rsid w:val="00D36AAB"/>
    <w:rsid w:val="00D36B3F"/>
    <w:rsid w:val="00D44199"/>
    <w:rsid w:val="00D45BE1"/>
    <w:rsid w:val="00D47936"/>
    <w:rsid w:val="00D47F39"/>
    <w:rsid w:val="00D51B74"/>
    <w:rsid w:val="00D51BE8"/>
    <w:rsid w:val="00D52243"/>
    <w:rsid w:val="00D5449A"/>
    <w:rsid w:val="00D554AF"/>
    <w:rsid w:val="00D56180"/>
    <w:rsid w:val="00D57BF5"/>
    <w:rsid w:val="00D60A3C"/>
    <w:rsid w:val="00D6174E"/>
    <w:rsid w:val="00D619A4"/>
    <w:rsid w:val="00D627B9"/>
    <w:rsid w:val="00D649D7"/>
    <w:rsid w:val="00D670FC"/>
    <w:rsid w:val="00D70094"/>
    <w:rsid w:val="00D7011F"/>
    <w:rsid w:val="00D703ED"/>
    <w:rsid w:val="00D70C04"/>
    <w:rsid w:val="00D74B75"/>
    <w:rsid w:val="00D755D4"/>
    <w:rsid w:val="00D759E7"/>
    <w:rsid w:val="00D76D9E"/>
    <w:rsid w:val="00D801C2"/>
    <w:rsid w:val="00D825F1"/>
    <w:rsid w:val="00D850E6"/>
    <w:rsid w:val="00D8566B"/>
    <w:rsid w:val="00D87C6A"/>
    <w:rsid w:val="00D90ACA"/>
    <w:rsid w:val="00D91F57"/>
    <w:rsid w:val="00D9229C"/>
    <w:rsid w:val="00D964B7"/>
    <w:rsid w:val="00D977E6"/>
    <w:rsid w:val="00DA04D0"/>
    <w:rsid w:val="00DA056E"/>
    <w:rsid w:val="00DA20F4"/>
    <w:rsid w:val="00DA3383"/>
    <w:rsid w:val="00DA41A1"/>
    <w:rsid w:val="00DA430E"/>
    <w:rsid w:val="00DA4907"/>
    <w:rsid w:val="00DA742D"/>
    <w:rsid w:val="00DA7928"/>
    <w:rsid w:val="00DB03B7"/>
    <w:rsid w:val="00DB0B1F"/>
    <w:rsid w:val="00DB0EA7"/>
    <w:rsid w:val="00DB18C9"/>
    <w:rsid w:val="00DB1B76"/>
    <w:rsid w:val="00DB3959"/>
    <w:rsid w:val="00DC09BD"/>
    <w:rsid w:val="00DC191C"/>
    <w:rsid w:val="00DC33B5"/>
    <w:rsid w:val="00DC3DBA"/>
    <w:rsid w:val="00DC5309"/>
    <w:rsid w:val="00DC58D2"/>
    <w:rsid w:val="00DC7A5A"/>
    <w:rsid w:val="00DD1660"/>
    <w:rsid w:val="00DD2406"/>
    <w:rsid w:val="00DD307D"/>
    <w:rsid w:val="00DD3487"/>
    <w:rsid w:val="00DD67C5"/>
    <w:rsid w:val="00DE0DFB"/>
    <w:rsid w:val="00DE2D5A"/>
    <w:rsid w:val="00DE3D88"/>
    <w:rsid w:val="00DE41C4"/>
    <w:rsid w:val="00DE4777"/>
    <w:rsid w:val="00DE4C69"/>
    <w:rsid w:val="00DE549C"/>
    <w:rsid w:val="00DE5626"/>
    <w:rsid w:val="00DE6C87"/>
    <w:rsid w:val="00DE6D9E"/>
    <w:rsid w:val="00DE700D"/>
    <w:rsid w:val="00DF0448"/>
    <w:rsid w:val="00DF091E"/>
    <w:rsid w:val="00DF0B4E"/>
    <w:rsid w:val="00DF22EC"/>
    <w:rsid w:val="00DF29F5"/>
    <w:rsid w:val="00DF63DB"/>
    <w:rsid w:val="00DF6DAB"/>
    <w:rsid w:val="00E02079"/>
    <w:rsid w:val="00E02C68"/>
    <w:rsid w:val="00E04B04"/>
    <w:rsid w:val="00E0532A"/>
    <w:rsid w:val="00E064B2"/>
    <w:rsid w:val="00E107BC"/>
    <w:rsid w:val="00E12088"/>
    <w:rsid w:val="00E12E7D"/>
    <w:rsid w:val="00E14EB4"/>
    <w:rsid w:val="00E173AA"/>
    <w:rsid w:val="00E17765"/>
    <w:rsid w:val="00E20850"/>
    <w:rsid w:val="00E2094D"/>
    <w:rsid w:val="00E20E6E"/>
    <w:rsid w:val="00E21D73"/>
    <w:rsid w:val="00E23890"/>
    <w:rsid w:val="00E24CC3"/>
    <w:rsid w:val="00E340B3"/>
    <w:rsid w:val="00E348CA"/>
    <w:rsid w:val="00E35AA7"/>
    <w:rsid w:val="00E365B0"/>
    <w:rsid w:val="00E40354"/>
    <w:rsid w:val="00E427BA"/>
    <w:rsid w:val="00E4757B"/>
    <w:rsid w:val="00E50D24"/>
    <w:rsid w:val="00E51746"/>
    <w:rsid w:val="00E51A2C"/>
    <w:rsid w:val="00E53372"/>
    <w:rsid w:val="00E53A8F"/>
    <w:rsid w:val="00E55087"/>
    <w:rsid w:val="00E56D48"/>
    <w:rsid w:val="00E57446"/>
    <w:rsid w:val="00E6099C"/>
    <w:rsid w:val="00E61818"/>
    <w:rsid w:val="00E64E63"/>
    <w:rsid w:val="00E65CF9"/>
    <w:rsid w:val="00E67121"/>
    <w:rsid w:val="00E67F9F"/>
    <w:rsid w:val="00E70803"/>
    <w:rsid w:val="00E71C6B"/>
    <w:rsid w:val="00E724FC"/>
    <w:rsid w:val="00E740C6"/>
    <w:rsid w:val="00E76BEF"/>
    <w:rsid w:val="00E77B12"/>
    <w:rsid w:val="00E80DBE"/>
    <w:rsid w:val="00E81A41"/>
    <w:rsid w:val="00E82C6F"/>
    <w:rsid w:val="00E835AC"/>
    <w:rsid w:val="00E835F2"/>
    <w:rsid w:val="00E836D1"/>
    <w:rsid w:val="00E87D0D"/>
    <w:rsid w:val="00E905BD"/>
    <w:rsid w:val="00E90F35"/>
    <w:rsid w:val="00E95792"/>
    <w:rsid w:val="00EA0CFA"/>
    <w:rsid w:val="00EA207B"/>
    <w:rsid w:val="00EA43F0"/>
    <w:rsid w:val="00EA50E4"/>
    <w:rsid w:val="00EA56C2"/>
    <w:rsid w:val="00EA5BAA"/>
    <w:rsid w:val="00EA5E64"/>
    <w:rsid w:val="00EA622E"/>
    <w:rsid w:val="00EA63F3"/>
    <w:rsid w:val="00EA663D"/>
    <w:rsid w:val="00EA745C"/>
    <w:rsid w:val="00EB0081"/>
    <w:rsid w:val="00EB0D07"/>
    <w:rsid w:val="00EB216D"/>
    <w:rsid w:val="00EB32E8"/>
    <w:rsid w:val="00EB36B2"/>
    <w:rsid w:val="00EB3D26"/>
    <w:rsid w:val="00EB41BA"/>
    <w:rsid w:val="00EB5AE4"/>
    <w:rsid w:val="00EB7D50"/>
    <w:rsid w:val="00EC0C4A"/>
    <w:rsid w:val="00EC0C77"/>
    <w:rsid w:val="00EC15B2"/>
    <w:rsid w:val="00EC1E96"/>
    <w:rsid w:val="00EC2770"/>
    <w:rsid w:val="00EC3231"/>
    <w:rsid w:val="00EC41AC"/>
    <w:rsid w:val="00EC4301"/>
    <w:rsid w:val="00EC53B2"/>
    <w:rsid w:val="00EC556C"/>
    <w:rsid w:val="00EC65BD"/>
    <w:rsid w:val="00EC764F"/>
    <w:rsid w:val="00ED0BFC"/>
    <w:rsid w:val="00ED444D"/>
    <w:rsid w:val="00ED783C"/>
    <w:rsid w:val="00EE0707"/>
    <w:rsid w:val="00EE0E17"/>
    <w:rsid w:val="00EE1CE4"/>
    <w:rsid w:val="00EE29D4"/>
    <w:rsid w:val="00EE30AA"/>
    <w:rsid w:val="00EE3622"/>
    <w:rsid w:val="00EE48F6"/>
    <w:rsid w:val="00EE5084"/>
    <w:rsid w:val="00EE5997"/>
    <w:rsid w:val="00EE64A4"/>
    <w:rsid w:val="00EE68B3"/>
    <w:rsid w:val="00EE699B"/>
    <w:rsid w:val="00EE6D7F"/>
    <w:rsid w:val="00EF0056"/>
    <w:rsid w:val="00EF026D"/>
    <w:rsid w:val="00EF0B24"/>
    <w:rsid w:val="00EF1FE8"/>
    <w:rsid w:val="00EF2129"/>
    <w:rsid w:val="00EF3A72"/>
    <w:rsid w:val="00EF4E27"/>
    <w:rsid w:val="00EF6E96"/>
    <w:rsid w:val="00F00557"/>
    <w:rsid w:val="00F00648"/>
    <w:rsid w:val="00F007E8"/>
    <w:rsid w:val="00F02BDF"/>
    <w:rsid w:val="00F04546"/>
    <w:rsid w:val="00F05AFB"/>
    <w:rsid w:val="00F069C8"/>
    <w:rsid w:val="00F07A17"/>
    <w:rsid w:val="00F10A16"/>
    <w:rsid w:val="00F11C05"/>
    <w:rsid w:val="00F123D6"/>
    <w:rsid w:val="00F12738"/>
    <w:rsid w:val="00F138BD"/>
    <w:rsid w:val="00F154E6"/>
    <w:rsid w:val="00F206DC"/>
    <w:rsid w:val="00F20928"/>
    <w:rsid w:val="00F22708"/>
    <w:rsid w:val="00F22830"/>
    <w:rsid w:val="00F22EA4"/>
    <w:rsid w:val="00F25A46"/>
    <w:rsid w:val="00F26EC5"/>
    <w:rsid w:val="00F30702"/>
    <w:rsid w:val="00F327CE"/>
    <w:rsid w:val="00F349D6"/>
    <w:rsid w:val="00F34C92"/>
    <w:rsid w:val="00F35069"/>
    <w:rsid w:val="00F3678A"/>
    <w:rsid w:val="00F371F0"/>
    <w:rsid w:val="00F4000C"/>
    <w:rsid w:val="00F47DB7"/>
    <w:rsid w:val="00F500FF"/>
    <w:rsid w:val="00F50827"/>
    <w:rsid w:val="00F51C0F"/>
    <w:rsid w:val="00F52CEC"/>
    <w:rsid w:val="00F53951"/>
    <w:rsid w:val="00F64FB8"/>
    <w:rsid w:val="00F66FE6"/>
    <w:rsid w:val="00F67732"/>
    <w:rsid w:val="00F71205"/>
    <w:rsid w:val="00F737B0"/>
    <w:rsid w:val="00F737B1"/>
    <w:rsid w:val="00F73A99"/>
    <w:rsid w:val="00F73CD5"/>
    <w:rsid w:val="00F74814"/>
    <w:rsid w:val="00F74D6B"/>
    <w:rsid w:val="00F80787"/>
    <w:rsid w:val="00F81795"/>
    <w:rsid w:val="00F82964"/>
    <w:rsid w:val="00F83D4B"/>
    <w:rsid w:val="00F848CF"/>
    <w:rsid w:val="00F8627B"/>
    <w:rsid w:val="00F86845"/>
    <w:rsid w:val="00F86985"/>
    <w:rsid w:val="00F917D7"/>
    <w:rsid w:val="00F9277F"/>
    <w:rsid w:val="00F930B5"/>
    <w:rsid w:val="00F93E7F"/>
    <w:rsid w:val="00F9552E"/>
    <w:rsid w:val="00F96337"/>
    <w:rsid w:val="00FA07FB"/>
    <w:rsid w:val="00FA2197"/>
    <w:rsid w:val="00FA2F85"/>
    <w:rsid w:val="00FA344A"/>
    <w:rsid w:val="00FA3742"/>
    <w:rsid w:val="00FA4989"/>
    <w:rsid w:val="00FA56AC"/>
    <w:rsid w:val="00FA7BF9"/>
    <w:rsid w:val="00FB071E"/>
    <w:rsid w:val="00FB1076"/>
    <w:rsid w:val="00FB3DC7"/>
    <w:rsid w:val="00FB4F6E"/>
    <w:rsid w:val="00FB6CB1"/>
    <w:rsid w:val="00FB7813"/>
    <w:rsid w:val="00FC0EE2"/>
    <w:rsid w:val="00FC1C1D"/>
    <w:rsid w:val="00FC2F41"/>
    <w:rsid w:val="00FC5461"/>
    <w:rsid w:val="00FC59B4"/>
    <w:rsid w:val="00FC7138"/>
    <w:rsid w:val="00FC722F"/>
    <w:rsid w:val="00FC7343"/>
    <w:rsid w:val="00FD1744"/>
    <w:rsid w:val="00FD1D34"/>
    <w:rsid w:val="00FD44A5"/>
    <w:rsid w:val="00FD4AB2"/>
    <w:rsid w:val="00FD54E6"/>
    <w:rsid w:val="00FD640A"/>
    <w:rsid w:val="00FD647C"/>
    <w:rsid w:val="00FD79CD"/>
    <w:rsid w:val="00FE220C"/>
    <w:rsid w:val="00FE3A45"/>
    <w:rsid w:val="00FE3D9D"/>
    <w:rsid w:val="00FE4B6C"/>
    <w:rsid w:val="00FE6D39"/>
    <w:rsid w:val="00FE6EE9"/>
    <w:rsid w:val="00FE703A"/>
    <w:rsid w:val="00FE7084"/>
    <w:rsid w:val="00FF0C55"/>
    <w:rsid w:val="00FF17A3"/>
    <w:rsid w:val="00FF1B02"/>
    <w:rsid w:val="00FF2C47"/>
    <w:rsid w:val="00FF4350"/>
    <w:rsid w:val="00FF5F83"/>
    <w:rsid w:val="00FF650A"/>
    <w:rsid w:val="00FF6F1E"/>
    <w:rsid w:val="00FF77A9"/>
    <w:rsid w:val="00FF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AEF9922"/>
  <w15:chartTrackingRefBased/>
  <w15:docId w15:val="{BCBE9600-B26E-48F4-9DA6-774C50470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225BB"/>
  </w:style>
  <w:style w:type="paragraph" w:styleId="Heading1">
    <w:name w:val="heading 1"/>
    <w:basedOn w:val="Normal"/>
    <w:next w:val="Normal"/>
    <w:qFormat/>
    <w:rsid w:val="00A225BB"/>
    <w:pPr>
      <w:keepNext/>
      <w:outlineLvl w:val="0"/>
    </w:pPr>
    <w:rPr>
      <w:b/>
      <w:smallCaps/>
      <w:sz w:val="22"/>
    </w:rPr>
  </w:style>
  <w:style w:type="paragraph" w:styleId="Heading2">
    <w:name w:val="heading 2"/>
    <w:basedOn w:val="Normal"/>
    <w:next w:val="Normal"/>
    <w:qFormat/>
    <w:rsid w:val="00A225BB"/>
    <w:pPr>
      <w:keepNext/>
      <w:outlineLvl w:val="1"/>
    </w:pPr>
    <w:rPr>
      <w:b/>
      <w:smallCaps/>
      <w:sz w:val="24"/>
    </w:rPr>
  </w:style>
  <w:style w:type="paragraph" w:styleId="Heading3">
    <w:name w:val="heading 3"/>
    <w:basedOn w:val="Normal"/>
    <w:next w:val="Normal"/>
    <w:qFormat/>
    <w:rsid w:val="00A225BB"/>
    <w:pPr>
      <w:keepNext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rsid w:val="00A225BB"/>
    <w:pPr>
      <w:keepNext/>
      <w:jc w:val="center"/>
      <w:outlineLvl w:val="3"/>
    </w:pPr>
    <w:rPr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225BB"/>
    <w:rPr>
      <w:sz w:val="22"/>
    </w:rPr>
  </w:style>
  <w:style w:type="paragraph" w:styleId="BodyText2">
    <w:name w:val="Body Text 2"/>
    <w:basedOn w:val="Normal"/>
    <w:rsid w:val="00A225BB"/>
    <w:rPr>
      <w:sz w:val="24"/>
    </w:rPr>
  </w:style>
  <w:style w:type="character" w:styleId="Hyperlink">
    <w:name w:val="Hyperlink"/>
    <w:rsid w:val="00A225BB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F66F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66FE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57E54"/>
    <w:rPr>
      <w:rFonts w:eastAsia="Calibri"/>
      <w:sz w:val="24"/>
      <w:szCs w:val="24"/>
    </w:rPr>
  </w:style>
  <w:style w:type="character" w:styleId="Strong">
    <w:name w:val="Strong"/>
    <w:uiPriority w:val="22"/>
    <w:qFormat/>
    <w:rsid w:val="001F137F"/>
    <w:rPr>
      <w:b/>
      <w:bCs/>
    </w:rPr>
  </w:style>
  <w:style w:type="paragraph" w:styleId="ListParagraph">
    <w:name w:val="List Paragraph"/>
    <w:basedOn w:val="Normal"/>
    <w:uiPriority w:val="34"/>
    <w:qFormat/>
    <w:rsid w:val="0076518E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13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7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2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2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1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40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584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9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0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A3DF28-84F1-4DC2-B496-A70E8059B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525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Fiddler’s Marsh Homeowners Association, Inc</vt:lpstr>
    </vt:vector>
  </TitlesOfParts>
  <Company>Dell Computer Corporation</Company>
  <LinksUpToDate>false</LinksUpToDate>
  <CharactersWithSpaces>3516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Fiddler’s Marsh Homeowners Association, Inc</dc:title>
  <dc:subject/>
  <dc:creator>John T. Ewing</dc:creator>
  <cp:keywords/>
  <dc:description/>
  <cp:lastModifiedBy>John Ewing</cp:lastModifiedBy>
  <cp:revision>97</cp:revision>
  <cp:lastPrinted>2019-01-16T11:50:00Z</cp:lastPrinted>
  <dcterms:created xsi:type="dcterms:W3CDTF">2019-01-16T10:22:00Z</dcterms:created>
  <dcterms:modified xsi:type="dcterms:W3CDTF">2019-01-16T11:55:00Z</dcterms:modified>
</cp:coreProperties>
</file>